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39" w:rsidRPr="00A73289" w:rsidRDefault="00762F39" w:rsidP="00762F39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A73289">
        <w:rPr>
          <w:rFonts w:ascii="Times New Roman" w:eastAsia="標楷體" w:hAnsi="Times New Roman"/>
          <w:b/>
          <w:sz w:val="32"/>
        </w:rPr>
        <w:t>10</w:t>
      </w:r>
      <w:r w:rsidR="00150961">
        <w:rPr>
          <w:rFonts w:ascii="Times New Roman" w:eastAsia="標楷體" w:hAnsi="Times New Roman"/>
          <w:b/>
          <w:sz w:val="32"/>
        </w:rPr>
        <w:t>5</w:t>
      </w:r>
      <w:r w:rsidR="006D099B">
        <w:rPr>
          <w:rFonts w:ascii="Times New Roman" w:eastAsia="標楷體" w:hAnsi="Times New Roman"/>
          <w:b/>
          <w:sz w:val="32"/>
        </w:rPr>
        <w:t>-106</w:t>
      </w:r>
      <w:r w:rsidR="00D80790">
        <w:rPr>
          <w:rFonts w:ascii="Times New Roman" w:eastAsia="標楷體" w:hAnsi="Times New Roman" w:hint="eastAsia"/>
          <w:b/>
          <w:sz w:val="32"/>
        </w:rPr>
        <w:t>學年度</w:t>
      </w:r>
      <w:r w:rsidR="008B42AC">
        <w:rPr>
          <w:rFonts w:ascii="Times New Roman" w:eastAsia="標楷體" w:hAnsi="Times New Roman"/>
          <w:b/>
          <w:sz w:val="32"/>
        </w:rPr>
        <w:t>高中職行動學習</w:t>
      </w:r>
      <w:r w:rsidRPr="00A73289">
        <w:rPr>
          <w:rFonts w:ascii="Times New Roman" w:eastAsia="標楷體" w:hAnsi="Times New Roman"/>
          <w:b/>
          <w:sz w:val="32"/>
        </w:rPr>
        <w:t>規劃書</w:t>
      </w:r>
      <w:r w:rsidR="00F96B8D">
        <w:rPr>
          <w:rFonts w:ascii="Times New Roman" w:eastAsia="標楷體" w:hAnsi="Times New Roman" w:hint="eastAsia"/>
          <w:b/>
          <w:sz w:val="32"/>
        </w:rPr>
        <w:t>範本</w:t>
      </w:r>
      <w:r w:rsidR="00E6394B">
        <w:rPr>
          <w:rFonts w:ascii="Times New Roman" w:eastAsia="標楷體" w:hAnsi="Times New Roman" w:hint="eastAsia"/>
          <w:b/>
          <w:sz w:val="32"/>
        </w:rPr>
        <w:t>_</w:t>
      </w:r>
      <w:r w:rsidR="00135680">
        <w:rPr>
          <w:rFonts w:ascii="Times New Roman" w:eastAsia="標楷體" w:hAnsi="Times New Roman" w:hint="eastAsia"/>
          <w:b/>
          <w:sz w:val="32"/>
        </w:rPr>
        <w:t>教學面</w:t>
      </w:r>
    </w:p>
    <w:p w:rsidR="0001560F" w:rsidRPr="0001560F" w:rsidRDefault="0001560F" w:rsidP="006D099B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說明：</w:t>
      </w:r>
      <w:r w:rsidR="002E5751" w:rsidRPr="00A35320">
        <w:rPr>
          <w:rFonts w:ascii="Times New Roman" w:eastAsia="標楷體" w:hAnsi="Times New Roman" w:hint="eastAsia"/>
        </w:rPr>
        <w:t>為瞭解學校</w:t>
      </w:r>
      <w:r w:rsidR="00BB0FC3" w:rsidRPr="00A35320">
        <w:rPr>
          <w:rFonts w:ascii="Times New Roman" w:eastAsia="標楷體" w:hAnsi="Times New Roman" w:hint="eastAsia"/>
        </w:rPr>
        <w:t>各行動學習教學活動推動狀況，</w:t>
      </w:r>
      <w:r w:rsidR="00A35320">
        <w:rPr>
          <w:rFonts w:ascii="Times New Roman" w:eastAsia="標楷體" w:hAnsi="Times New Roman" w:hint="eastAsia"/>
        </w:rPr>
        <w:t>請教師填寫本教學規劃書</w:t>
      </w:r>
      <w:r w:rsidR="000A117A">
        <w:rPr>
          <w:rFonts w:ascii="Times New Roman" w:eastAsia="標楷體" w:hAnsi="Times New Roman" w:hint="eastAsia"/>
        </w:rPr>
        <w:t>並上傳至計畫網站</w:t>
      </w:r>
      <w:r w:rsidR="000A117A">
        <w:rPr>
          <w:rFonts w:ascii="Times New Roman" w:eastAsia="標楷體" w:hAnsi="Times New Roman" w:hint="eastAsia"/>
        </w:rPr>
        <w:t>(</w:t>
      </w:r>
      <w:hyperlink r:id="rId7" w:history="1">
        <w:r w:rsidR="006D099B" w:rsidRPr="00F50E8D">
          <w:rPr>
            <w:rStyle w:val="af0"/>
            <w:rFonts w:ascii="Times New Roman" w:eastAsia="標楷體" w:hAnsi="Times New Roman"/>
          </w:rPr>
          <w:t>http://mlearning.ntust.edu.tw</w:t>
        </w:r>
      </w:hyperlink>
      <w:r w:rsidR="006D099B">
        <w:rPr>
          <w:rFonts w:ascii="Times New Roman" w:eastAsia="標楷體" w:hAnsi="Times New Roman" w:hint="eastAsia"/>
        </w:rPr>
        <w:t>，登入後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資料上傳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課程教學教案上傳</w:t>
      </w:r>
      <w:r w:rsidR="000A117A">
        <w:rPr>
          <w:rFonts w:ascii="Times New Roman" w:eastAsia="標楷體" w:hAnsi="Times New Roman" w:hint="eastAsia"/>
        </w:rPr>
        <w:t>)</w:t>
      </w:r>
      <w:r w:rsidR="00A35320">
        <w:rPr>
          <w:rFonts w:ascii="Times New Roman" w:eastAsia="標楷體" w:hAnsi="Times New Roman" w:hint="eastAsia"/>
        </w:rPr>
        <w:t>，做為學校推動成果。</w:t>
      </w:r>
    </w:p>
    <w:p w:rsidR="00E6394B" w:rsidRPr="00E6394B" w:rsidRDefault="0024533E" w:rsidP="00E63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E6394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行動學習</w:t>
      </w:r>
      <w:r w:rsidRPr="00E6394B">
        <w:rPr>
          <w:rFonts w:ascii="Times New Roman" w:eastAsia="標楷體" w:hAnsi="Times New Roman" w:hint="eastAsia"/>
          <w:b/>
        </w:rPr>
        <w:t>教案</w:t>
      </w:r>
      <w:r w:rsidR="00E6394B" w:rsidRPr="00E6394B">
        <w:rPr>
          <w:rFonts w:ascii="Times New Roman" w:eastAsia="標楷體" w:hAnsi="Times New Roman" w:hint="eastAsia"/>
          <w:b/>
        </w:rPr>
        <w:t xml:space="preserve"> (</w:t>
      </w:r>
      <w:r w:rsidR="00E6394B" w:rsidRPr="00E6394B">
        <w:rPr>
          <w:rFonts w:ascii="Times New Roman" w:eastAsia="標楷體" w:hAnsi="Times New Roman" w:hint="eastAsia"/>
          <w:b/>
        </w:rPr>
        <w:t>一個策略一個教案；如有第二個以上的策略，請新增此表格</w:t>
      </w:r>
      <w:r w:rsidR="00E6394B" w:rsidRPr="00E6394B">
        <w:rPr>
          <w:rFonts w:ascii="Times New Roman" w:eastAsia="標楷體" w:hAnsi="Times New Roman" w:hint="eastAsia"/>
          <w:b/>
        </w:rPr>
        <w:t>)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1690"/>
        <w:gridCol w:w="1691"/>
        <w:gridCol w:w="913"/>
        <w:gridCol w:w="778"/>
        <w:gridCol w:w="543"/>
        <w:gridCol w:w="1148"/>
        <w:gridCol w:w="695"/>
        <w:gridCol w:w="996"/>
      </w:tblGrid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01560F" w:rsidRPr="00282A3A" w:rsidRDefault="00095703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劉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怡秀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行動學習教學策略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0C3D83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接引導學習法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學科領域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英文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授課班級</w:t>
            </w:r>
            <w:r w:rsidR="0001560F">
              <w:rPr>
                <w:rFonts w:ascii="Times New Roman" w:eastAsia="標楷體" w:hAnsi="Times New Roman" w:hint="eastAsia"/>
                <w:b/>
              </w:rPr>
              <w:t>數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6902D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</w:t>
            </w:r>
            <w:r>
              <w:rPr>
                <w:rFonts w:ascii="Times New Roman" w:eastAsia="標楷體" w:hAnsi="Times New Roman"/>
              </w:rPr>
              <w:t>二孝</w:t>
            </w:r>
          </w:p>
        </w:tc>
      </w:tr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授課人數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560F" w:rsidRPr="00282A3A" w:rsidRDefault="006902D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男生總人數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6902D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女生總人數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6902D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39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6902DB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起：</w:t>
            </w:r>
            <w:r w:rsidR="00095703">
              <w:rPr>
                <w:rFonts w:ascii="Times New Roman" w:eastAsia="標楷體" w:hAnsi="Times New Roman" w:hint="eastAsia"/>
                <w:u w:val="single"/>
              </w:rPr>
              <w:t xml:space="preserve"> 10</w:t>
            </w:r>
            <w:r w:rsidR="006902DB">
              <w:rPr>
                <w:rFonts w:ascii="Times New Roman" w:eastAsia="標楷體" w:hAnsi="Times New Roman"/>
                <w:u w:val="single"/>
              </w:rPr>
              <w:t>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902DB">
              <w:rPr>
                <w:rFonts w:ascii="標楷體" w:eastAsia="標楷體" w:hAnsi="標楷體"/>
                <w:u w:val="single"/>
              </w:rPr>
              <w:t>05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902DB">
              <w:rPr>
                <w:rFonts w:ascii="標楷體" w:eastAsia="標楷體" w:hAnsi="標楷體"/>
                <w:u w:val="single"/>
              </w:rPr>
              <w:t>26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日～迄：</w:t>
            </w:r>
            <w:r w:rsidR="00095703">
              <w:rPr>
                <w:rFonts w:ascii="Times New Roman" w:eastAsia="標楷體" w:hAnsi="Times New Roman" w:hint="eastAsia"/>
                <w:u w:val="single"/>
              </w:rPr>
              <w:t xml:space="preserve"> 10</w:t>
            </w:r>
            <w:r w:rsidR="006902DB">
              <w:rPr>
                <w:rFonts w:ascii="Times New Roman" w:eastAsia="標楷體" w:hAnsi="Times New Roman"/>
                <w:u w:val="single"/>
              </w:rPr>
              <w:t>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902DB">
              <w:rPr>
                <w:rFonts w:ascii="標楷體" w:eastAsia="標楷體" w:hAnsi="標楷體"/>
                <w:u w:val="single"/>
              </w:rPr>
              <w:t>05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 xml:space="preserve">月 </w:t>
            </w:r>
            <w:r w:rsidR="006902DB"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902DB">
              <w:rPr>
                <w:rFonts w:ascii="標楷體" w:eastAsia="標楷體" w:hAnsi="標楷體"/>
                <w:u w:val="single"/>
              </w:rPr>
              <w:t>26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日，共計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282A3A">
              <w:rPr>
                <w:rFonts w:ascii="標楷體" w:eastAsia="標楷體" w:hAnsi="標楷體" w:hint="eastAsia"/>
              </w:rPr>
              <w:t>節課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授課單元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095703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Quizlet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BF0F37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/>
              </w:rPr>
              <w:t>習如何運用</w:t>
            </w:r>
            <w:r>
              <w:rPr>
                <w:rFonts w:ascii="Times New Roman" w:eastAsia="標楷體" w:hAnsi="Times New Roman" w:hint="eastAsia"/>
              </w:rPr>
              <w:t>Quizlet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資源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設備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BF0F37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電腦、投影機、黑板</w:t>
            </w:r>
            <w:r w:rsidR="00A61CC4">
              <w:rPr>
                <w:rFonts w:ascii="Times New Roman" w:eastAsia="標楷體" w:hAnsi="Times New Roman" w:hint="eastAsia"/>
                <w:kern w:val="0"/>
                <w:szCs w:val="24"/>
              </w:rPr>
              <w:t>、手機</w:t>
            </w:r>
          </w:p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英文課本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教學總時間</w:t>
            </w:r>
            <w:r w:rsidRPr="00282A3A">
              <w:rPr>
                <w:rFonts w:ascii="Times New Roman" w:eastAsia="標楷體" w:hAnsi="Times New Roman" w:hint="eastAsia"/>
                <w:b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</w:rPr>
              <w:t>分</w:t>
            </w:r>
            <w:r w:rsidRPr="00282A3A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50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時單元目標</w:t>
            </w:r>
          </w:p>
        </w:tc>
        <w:tc>
          <w:tcPr>
            <w:tcW w:w="4294" w:type="dxa"/>
            <w:gridSpan w:val="3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學</w:t>
            </w:r>
            <w:r w:rsidRPr="00282A3A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321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時間</w:t>
            </w:r>
            <w:r w:rsidRPr="00282A3A">
              <w:rPr>
                <w:rFonts w:ascii="Times New Roman" w:eastAsia="標楷體" w:hAnsi="Times New Roman"/>
                <w:b/>
              </w:rPr>
              <w:t>(</w:t>
            </w:r>
            <w:r w:rsidRPr="00282A3A">
              <w:rPr>
                <w:rFonts w:ascii="Times New Roman" w:eastAsia="標楷體" w:hAnsi="Times New Roman"/>
                <w:b/>
              </w:rPr>
              <w:t>分</w:t>
            </w:r>
            <w:r w:rsidRPr="00282A3A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暖身與引起動機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4A4F12" w:rsidP="00A61CC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13529">
              <w:rPr>
                <w:rFonts w:ascii="Times New Roman" w:eastAsia="標楷體" w:hAnsi="Times New Roman" w:hint="eastAsia"/>
                <w:szCs w:val="24"/>
              </w:rPr>
              <w:t>介紹英文</w:t>
            </w:r>
            <w:r>
              <w:rPr>
                <w:rFonts w:ascii="Times New Roman" w:eastAsia="標楷體" w:hAnsi="Times New Roman" w:hint="eastAsia"/>
                <w:szCs w:val="24"/>
              </w:rPr>
              <w:t>Quizlet</w:t>
            </w:r>
            <w:r w:rsidRPr="00513529">
              <w:rPr>
                <w:rFonts w:ascii="Times New Roman" w:eastAsia="標楷體" w:hAnsi="Times New Roman" w:hint="eastAsia"/>
                <w:szCs w:val="24"/>
              </w:rPr>
              <w:t>的軟體應用</w:t>
            </w:r>
            <w:r w:rsidRPr="00513529">
              <w:rPr>
                <w:rFonts w:ascii="標楷體" w:eastAsia="標楷體" w:hAnsi="標楷體" w:hint="eastAsia"/>
                <w:szCs w:val="24"/>
              </w:rPr>
              <w:t>，</w:t>
            </w:r>
            <w:r w:rsidRPr="00513529">
              <w:rPr>
                <w:rFonts w:ascii="Times New Roman" w:eastAsia="標楷體" w:hAnsi="Times New Roman" w:hint="eastAsia"/>
                <w:szCs w:val="24"/>
              </w:rPr>
              <w:t>讓學生利用手機或平板電腦下載並登入</w:t>
            </w:r>
            <w:r w:rsidRPr="0051352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BF0F37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網</w:t>
            </w:r>
            <w:r>
              <w:rPr>
                <w:rFonts w:ascii="Times New Roman" w:eastAsia="標楷體" w:hAnsi="Times New Roman"/>
              </w:rPr>
              <w:t>站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電腦</w:t>
            </w:r>
          </w:p>
          <w:p w:rsidR="00E04A49" w:rsidRDefault="00E04A49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投</w:t>
            </w:r>
            <w:r>
              <w:rPr>
                <w:rFonts w:ascii="Times New Roman" w:eastAsia="標楷體" w:hAnsi="Times New Roman"/>
              </w:rPr>
              <w:t>影機</w:t>
            </w:r>
          </w:p>
          <w:p w:rsidR="00427129" w:rsidRPr="00282A3A" w:rsidRDefault="00427129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</w:t>
            </w:r>
            <w:r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5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E04A49">
        <w:trPr>
          <w:trHeight w:val="952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配合新課程內容喚起舊記憶及先備知識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04A49" w:rsidRPr="00E04A49" w:rsidRDefault="00E04A49" w:rsidP="00E04A49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E04A49"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Pr="00E04A49">
              <w:rPr>
                <w:rFonts w:ascii="Times New Roman" w:eastAsia="標楷體" w:hAnsi="Times New Roman"/>
                <w:szCs w:val="24"/>
              </w:rPr>
              <w:t xml:space="preserve">Quizlet </w:t>
            </w:r>
            <w:r w:rsidRPr="00E04A49">
              <w:rPr>
                <w:rFonts w:ascii="Times New Roman" w:eastAsia="標楷體" w:hAnsi="Times New Roman" w:hint="eastAsia"/>
                <w:szCs w:val="24"/>
              </w:rPr>
              <w:t>教學，練習</w:t>
            </w:r>
            <w:r>
              <w:rPr>
                <w:rFonts w:ascii="Times New Roman" w:eastAsia="標楷體" w:hAnsi="Times New Roman" w:hint="eastAsia"/>
                <w:szCs w:val="24"/>
              </w:rPr>
              <w:t>課</w:t>
            </w:r>
            <w:r>
              <w:rPr>
                <w:rFonts w:ascii="Times New Roman" w:eastAsia="標楷體" w:hAnsi="Times New Roman"/>
                <w:szCs w:val="24"/>
              </w:rPr>
              <w:t>本所列</w:t>
            </w:r>
            <w:r w:rsidRPr="00E04A49">
              <w:rPr>
                <w:rFonts w:ascii="Times New Roman" w:eastAsia="標楷體" w:hAnsi="Times New Roman" w:hint="eastAsia"/>
                <w:szCs w:val="24"/>
              </w:rPr>
              <w:t>單字。</w:t>
            </w:r>
          </w:p>
          <w:p w:rsidR="00E6394B" w:rsidRPr="00282A3A" w:rsidRDefault="00E04A49" w:rsidP="00E04A49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04A49">
              <w:rPr>
                <w:rFonts w:ascii="Times New Roman" w:eastAsia="標楷體" w:hAnsi="Times New Roman" w:hint="eastAsia"/>
                <w:szCs w:val="24"/>
              </w:rPr>
              <w:t>並帶著學生瀏覽網站可使用的單字練習活動功能。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E04A49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網</w:t>
            </w:r>
            <w:r>
              <w:rPr>
                <w:rFonts w:ascii="Times New Roman" w:eastAsia="標楷體" w:hAnsi="Times New Roman"/>
              </w:rPr>
              <w:t>站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E6394B" w:rsidRPr="00282A3A" w:rsidRDefault="00751A96" w:rsidP="00E04A49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>科書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04A49" w:rsidRDefault="00E04A49" w:rsidP="00E04A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電腦</w:t>
            </w:r>
          </w:p>
          <w:p w:rsidR="00E04A49" w:rsidRDefault="00E04A49" w:rsidP="00E04A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投</w:t>
            </w:r>
            <w:r>
              <w:rPr>
                <w:rFonts w:ascii="Times New Roman" w:eastAsia="標楷體" w:hAnsi="Times New Roman"/>
              </w:rPr>
              <w:t>影機</w:t>
            </w:r>
          </w:p>
          <w:p w:rsidR="00E6394B" w:rsidRPr="00282A3A" w:rsidRDefault="00E04A49" w:rsidP="00E04A49">
            <w:pPr>
              <w:adjustRightInd w:val="0"/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</w:t>
            </w:r>
            <w:r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175633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="00E6394B"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8D2DAA" w:rsidRPr="00282A3A" w:rsidTr="008D2DAA">
        <w:trPr>
          <w:trHeight w:val="824"/>
        </w:trPr>
        <w:tc>
          <w:tcPr>
            <w:tcW w:w="2068" w:type="dxa"/>
            <w:shd w:val="clear" w:color="auto" w:fill="auto"/>
          </w:tcPr>
          <w:p w:rsidR="008D2DAA" w:rsidRPr="008D2DAA" w:rsidRDefault="008D2DAA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2DAA">
              <w:rPr>
                <w:rFonts w:ascii="Times New Roman" w:eastAsia="標楷體" w:hAnsi="Times New Roman" w:hint="eastAsia"/>
              </w:rPr>
              <w:t>藉由分組討論，培養合作學習思考及表達的能力。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8D2DAA" w:rsidRPr="00282A3A" w:rsidRDefault="008D2DAA" w:rsidP="00A61CC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8D2DAA">
              <w:rPr>
                <w:rFonts w:ascii="Times New Roman" w:eastAsia="標楷體" w:hAnsi="Times New Roman" w:hint="eastAsia"/>
                <w:szCs w:val="24"/>
              </w:rPr>
              <w:t>運用</w:t>
            </w:r>
            <w:r w:rsidRPr="008D2DAA">
              <w:rPr>
                <w:rFonts w:ascii="Times New Roman" w:eastAsia="標楷體" w:hAnsi="Times New Roman"/>
                <w:szCs w:val="24"/>
              </w:rPr>
              <w:t>Quizlet</w:t>
            </w:r>
            <w:r w:rsidRPr="008D2DAA">
              <w:rPr>
                <w:rFonts w:ascii="Times New Roman" w:eastAsia="標楷體" w:hAnsi="Times New Roman" w:hint="eastAsia"/>
                <w:szCs w:val="24"/>
              </w:rPr>
              <w:t>單字片語閃卡解說單字片語，並進行</w:t>
            </w:r>
            <w:r w:rsidRPr="008D2DAA">
              <w:rPr>
                <w:rFonts w:ascii="Times New Roman" w:eastAsia="標楷體" w:hAnsi="Times New Roman"/>
                <w:szCs w:val="24"/>
              </w:rPr>
              <w:t>Quizlet Live</w:t>
            </w:r>
            <w:r w:rsidRPr="008D2DAA">
              <w:rPr>
                <w:rFonts w:ascii="Times New Roman" w:eastAsia="標楷體" w:hAnsi="Times New Roman" w:hint="eastAsia"/>
                <w:szCs w:val="24"/>
              </w:rPr>
              <w:t>的分組競賽</w:t>
            </w:r>
            <w:r w:rsidR="00A61CC4">
              <w:rPr>
                <w:rFonts w:ascii="標楷體" w:eastAsia="標楷體" w:hAnsi="標楷體" w:hint="eastAsia"/>
                <w:szCs w:val="24"/>
              </w:rPr>
              <w:t>：</w:t>
            </w:r>
            <w:r w:rsidR="00A61CC4">
              <w:rPr>
                <w:rFonts w:ascii="Times New Roman" w:eastAsia="標楷體" w:hAnsi="Times New Roman" w:hint="eastAsia"/>
                <w:szCs w:val="24"/>
              </w:rPr>
              <w:t>電腦將學生隨機分組</w:t>
            </w:r>
            <w:r w:rsidR="00A61CC4" w:rsidRPr="00E04A49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61CC4">
              <w:rPr>
                <w:rFonts w:ascii="Times New Roman" w:eastAsia="標楷體" w:hAnsi="Times New Roman" w:hint="eastAsia"/>
                <w:szCs w:val="24"/>
              </w:rPr>
              <w:t>全組合作作答</w:t>
            </w:r>
            <w:r w:rsidR="00A61CC4" w:rsidRPr="00E04A49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61CC4">
              <w:rPr>
                <w:rFonts w:ascii="Times New Roman" w:eastAsia="標楷體" w:hAnsi="Times New Roman" w:hint="eastAsia"/>
                <w:szCs w:val="24"/>
              </w:rPr>
              <w:t>答錯將退回原點</w:t>
            </w:r>
            <w:r w:rsidR="00A61CC4" w:rsidRPr="00E04A49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61CC4">
              <w:rPr>
                <w:rFonts w:ascii="Times New Roman" w:eastAsia="標楷體" w:hAnsi="Times New Roman" w:hint="eastAsia"/>
                <w:szCs w:val="24"/>
              </w:rPr>
              <w:t>最先完成</w:t>
            </w:r>
            <w:r w:rsidR="000C0EBE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A61CC4">
              <w:rPr>
                <w:rFonts w:ascii="Times New Roman" w:eastAsia="標楷體" w:hAnsi="Times New Roman" w:hint="eastAsia"/>
                <w:szCs w:val="24"/>
              </w:rPr>
              <w:t>組別獲勝</w:t>
            </w:r>
            <w:r>
              <w:rPr>
                <w:rFonts w:hAnsi="Times New Roman" w:hint="eastAsia"/>
                <w:sz w:val="22"/>
              </w:rPr>
              <w:t>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D2DAA" w:rsidRPr="00282A3A" w:rsidRDefault="008D2DAA" w:rsidP="008D2DA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網</w:t>
            </w:r>
            <w:r>
              <w:rPr>
                <w:rFonts w:ascii="Times New Roman" w:eastAsia="標楷體" w:hAnsi="Times New Roman"/>
              </w:rPr>
              <w:t>站</w:t>
            </w:r>
          </w:p>
          <w:p w:rsidR="008D2DAA" w:rsidRPr="00282A3A" w:rsidRDefault="008D2DAA" w:rsidP="008D2DA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2DAA" w:rsidRDefault="008D2DAA" w:rsidP="008D2DA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電腦</w:t>
            </w:r>
          </w:p>
          <w:p w:rsidR="008D2DAA" w:rsidRDefault="008D2DAA" w:rsidP="008D2DA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投</w:t>
            </w:r>
            <w:r>
              <w:rPr>
                <w:rFonts w:ascii="Times New Roman" w:eastAsia="標楷體" w:hAnsi="Times New Roman"/>
              </w:rPr>
              <w:t>影機</w:t>
            </w:r>
          </w:p>
          <w:p w:rsidR="008D2DAA" w:rsidRPr="00282A3A" w:rsidRDefault="008D2DAA" w:rsidP="008D2DAA">
            <w:pPr>
              <w:adjustRightInd w:val="0"/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</w:t>
            </w:r>
            <w:r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996" w:type="dxa"/>
            <w:shd w:val="clear" w:color="auto" w:fill="auto"/>
          </w:tcPr>
          <w:p w:rsidR="008D2DAA" w:rsidRPr="00282A3A" w:rsidRDefault="008D2DAA" w:rsidP="008D2DA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20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8D2DAA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8D2DAA" w:rsidRPr="00282A3A" w:rsidRDefault="008D2DAA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學習回饋與評量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8D2DAA" w:rsidRPr="00427129" w:rsidRDefault="00175633" w:rsidP="008D2DAA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>師在</w:t>
            </w: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網</w:t>
            </w:r>
            <w:r>
              <w:rPr>
                <w:rFonts w:ascii="Times New Roman" w:eastAsia="標楷體" w:hAnsi="Times New Roman"/>
              </w:rPr>
              <w:t>站</w:t>
            </w:r>
            <w:r>
              <w:rPr>
                <w:rFonts w:ascii="Times New Roman" w:eastAsia="標楷體" w:hAnsi="Times New Roman" w:hint="eastAsia"/>
              </w:rPr>
              <w:t>編</w:t>
            </w:r>
            <w:r>
              <w:rPr>
                <w:rFonts w:ascii="Times New Roman" w:eastAsia="標楷體" w:hAnsi="Times New Roman"/>
              </w:rPr>
              <w:t>輯本課單字、</w:t>
            </w:r>
            <w:r>
              <w:rPr>
                <w:rFonts w:ascii="Times New Roman" w:eastAsia="標楷體" w:hAnsi="Times New Roman" w:hint="eastAsia"/>
              </w:rPr>
              <w:t>片</w:t>
            </w:r>
            <w:r>
              <w:rPr>
                <w:rFonts w:ascii="Times New Roman" w:eastAsia="標楷體" w:hAnsi="Times New Roman"/>
              </w:rPr>
              <w:t>語，提供學生教師</w:t>
            </w: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>室的代碼連結，讓學生可以課前預習，課後</w:t>
            </w:r>
            <w:r>
              <w:rPr>
                <w:rFonts w:ascii="Times New Roman" w:eastAsia="標楷體" w:hAnsi="Times New Roman" w:hint="eastAsia"/>
              </w:rPr>
              <w:t>複</w:t>
            </w:r>
            <w:r>
              <w:rPr>
                <w:rFonts w:ascii="Times New Roman" w:eastAsia="標楷體" w:hAnsi="Times New Roman"/>
              </w:rPr>
              <w:t>習。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D2DAA" w:rsidRPr="00282A3A" w:rsidRDefault="008D2DAA" w:rsidP="008D2DA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Quizlet</w:t>
            </w:r>
            <w:r>
              <w:rPr>
                <w:rFonts w:ascii="Times New Roman" w:eastAsia="標楷體" w:hAnsi="Times New Roman" w:hint="eastAsia"/>
              </w:rPr>
              <w:t>網</w:t>
            </w:r>
            <w:r>
              <w:rPr>
                <w:rFonts w:ascii="Times New Roman" w:eastAsia="標楷體" w:hAnsi="Times New Roman"/>
              </w:rPr>
              <w:t>站</w:t>
            </w:r>
          </w:p>
          <w:p w:rsidR="008D2DAA" w:rsidRDefault="008D2DAA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175633" w:rsidRPr="00282A3A" w:rsidRDefault="00175633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</w:t>
            </w:r>
            <w:r>
              <w:rPr>
                <w:rFonts w:ascii="Times New Roman" w:eastAsia="標楷體" w:hAnsi="Times New Roman"/>
              </w:rPr>
              <w:t>科書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2DAA" w:rsidRPr="00282A3A" w:rsidRDefault="000C0EBE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8D2DAA" w:rsidRPr="00282A3A">
              <w:rPr>
                <w:rFonts w:ascii="Times New Roman" w:eastAsia="標楷體" w:hAnsi="Times New Roman" w:hint="eastAsia"/>
              </w:rPr>
              <w:t>投影機</w:t>
            </w:r>
          </w:p>
          <w:p w:rsidR="008D2DAA" w:rsidRDefault="000C0EBE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8D2DAA" w:rsidRPr="00282A3A">
              <w:rPr>
                <w:rFonts w:ascii="Times New Roman" w:eastAsia="標楷體" w:hAnsi="Times New Roman" w:hint="eastAsia"/>
              </w:rPr>
              <w:t>電腦</w:t>
            </w:r>
          </w:p>
          <w:p w:rsidR="008D2DAA" w:rsidRPr="00282A3A" w:rsidRDefault="000C0EBE" w:rsidP="008D2D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8D2DAA">
              <w:rPr>
                <w:rFonts w:ascii="Times New Roman" w:eastAsia="標楷體" w:hAnsi="Times New Roman" w:hint="eastAsia"/>
              </w:rPr>
              <w:t>手</w:t>
            </w:r>
            <w:r w:rsidR="008D2DAA"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996" w:type="dxa"/>
            <w:shd w:val="clear" w:color="auto" w:fill="auto"/>
          </w:tcPr>
          <w:p w:rsidR="008D2DAA" w:rsidRPr="00282A3A" w:rsidRDefault="008D2DAA" w:rsidP="008D2DA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5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</w:tbl>
    <w:p w:rsidR="00E6394B" w:rsidRPr="00282A3A" w:rsidRDefault="00E6394B" w:rsidP="00E6394B">
      <w:pPr>
        <w:rPr>
          <w:rFonts w:ascii="Times New Roman" w:eastAsia="標楷體" w:hAnsi="Times New Roman"/>
          <w:kern w:val="0"/>
          <w:szCs w:val="24"/>
        </w:rPr>
      </w:pPr>
    </w:p>
    <w:p w:rsidR="00E6394B" w:rsidRPr="00A96665" w:rsidRDefault="00E6394B" w:rsidP="00A9666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A96665">
        <w:rPr>
          <w:rFonts w:ascii="Times New Roman" w:eastAsia="標楷體" w:hAnsi="Times New Roman" w:hint="eastAsia"/>
          <w:b/>
          <w:kern w:val="0"/>
          <w:szCs w:val="24"/>
        </w:rPr>
        <w:t>教學成果</w:t>
      </w:r>
      <w:r w:rsidRPr="00A96665">
        <w:rPr>
          <w:rFonts w:ascii="Times New Roman" w:eastAsia="標楷體" w:hAnsi="Times New Roman" w:hint="eastAsia"/>
          <w:b/>
        </w:rPr>
        <w:t>：包含班級師生互動、班級氣氛、學生反應、具體教學成果或學生作品展示。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3685"/>
        <w:gridCol w:w="1814"/>
      </w:tblGrid>
      <w:tr w:rsidR="00E6394B" w:rsidRPr="00282A3A" w:rsidTr="00F900E4">
        <w:tc>
          <w:tcPr>
            <w:tcW w:w="10456" w:type="dxa"/>
            <w:gridSpan w:val="4"/>
            <w:shd w:val="clear" w:color="auto" w:fill="FFFF99"/>
          </w:tcPr>
          <w:p w:rsidR="00E6394B" w:rsidRPr="00282A3A" w:rsidRDefault="00E6394B" w:rsidP="00F6028A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科目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錄影分享法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使用策略名稱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教學成果</w:t>
            </w:r>
          </w:p>
        </w:tc>
      </w:tr>
      <w:tr w:rsidR="00634F71" w:rsidRPr="00282A3A" w:rsidTr="00634F71">
        <w:tc>
          <w:tcPr>
            <w:tcW w:w="1271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成果項目</w:t>
            </w:r>
          </w:p>
        </w:tc>
        <w:tc>
          <w:tcPr>
            <w:tcW w:w="7371" w:type="dxa"/>
            <w:gridSpan w:val="2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圖片與資料呈現</w:t>
            </w:r>
          </w:p>
        </w:tc>
        <w:tc>
          <w:tcPr>
            <w:tcW w:w="1814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說明</w:t>
            </w:r>
          </w:p>
        </w:tc>
      </w:tr>
      <w:tr w:rsidR="00F900E4" w:rsidRPr="00282A3A" w:rsidTr="00634F71">
        <w:tc>
          <w:tcPr>
            <w:tcW w:w="1271" w:type="dxa"/>
          </w:tcPr>
          <w:p w:rsidR="006902DB" w:rsidRPr="00282A3A" w:rsidRDefault="006902D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師生互動、班級氣氛</w:t>
            </w:r>
          </w:p>
        </w:tc>
        <w:tc>
          <w:tcPr>
            <w:tcW w:w="3686" w:type="dxa"/>
          </w:tcPr>
          <w:p w:rsidR="006902DB" w:rsidRPr="00282A3A" w:rsidRDefault="006902D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33020</wp:posOffset>
                  </wp:positionV>
                  <wp:extent cx="2362835" cy="1771336"/>
                  <wp:effectExtent l="0" t="0" r="0" b="63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455475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177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6902DB" w:rsidRPr="00282A3A" w:rsidRDefault="00F900E4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  <w:drawing>
                <wp:inline distT="0" distB="0" distL="0" distR="0">
                  <wp:extent cx="2008387" cy="2114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4554752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1"/>
                          <a:stretch/>
                        </pic:blipFill>
                        <pic:spPr bwMode="auto">
                          <a:xfrm>
                            <a:off x="0" y="0"/>
                            <a:ext cx="2008800" cy="211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6902DB" w:rsidRPr="00282A3A" w:rsidRDefault="00F900E4" w:rsidP="00F6028A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13529">
              <w:rPr>
                <w:rFonts w:ascii="Times New Roman" w:eastAsia="標楷體" w:hAnsi="Times New Roman" w:hint="eastAsia"/>
                <w:szCs w:val="24"/>
              </w:rPr>
              <w:t>讓學生利用手機或平板電腦下載並登入</w:t>
            </w:r>
          </w:p>
        </w:tc>
      </w:tr>
      <w:tr w:rsidR="00F900E4" w:rsidRPr="00282A3A" w:rsidTr="00634F71">
        <w:tc>
          <w:tcPr>
            <w:tcW w:w="1271" w:type="dxa"/>
          </w:tcPr>
          <w:p w:rsidR="006902DB" w:rsidRPr="00282A3A" w:rsidRDefault="006902D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lastRenderedPageBreak/>
              <w:t>學生反應與具體教學成果</w:t>
            </w:r>
          </w:p>
        </w:tc>
        <w:tc>
          <w:tcPr>
            <w:tcW w:w="3686" w:type="dxa"/>
          </w:tcPr>
          <w:p w:rsidR="006902DB" w:rsidRPr="00282A3A" w:rsidRDefault="00F900E4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2199991" cy="252155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4554753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7392" r="-10" b="5955"/>
                          <a:stretch/>
                        </pic:blipFill>
                        <pic:spPr bwMode="auto">
                          <a:xfrm flipH="1">
                            <a:off x="0" y="0"/>
                            <a:ext cx="2199991" cy="252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6902DB" w:rsidRPr="00282A3A" w:rsidRDefault="00F900E4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noProof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69850</wp:posOffset>
                  </wp:positionV>
                  <wp:extent cx="2415091" cy="1683835"/>
                  <wp:effectExtent l="0" t="0" r="4445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4554753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7" t="11662"/>
                          <a:stretch/>
                        </pic:blipFill>
                        <pic:spPr bwMode="auto">
                          <a:xfrm>
                            <a:off x="0" y="0"/>
                            <a:ext cx="2415091" cy="1683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4" w:type="dxa"/>
          </w:tcPr>
          <w:p w:rsidR="006902DB" w:rsidRPr="00282A3A" w:rsidRDefault="00E462ED" w:rsidP="00634F71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462ED">
              <w:rPr>
                <w:rFonts w:ascii="Times New Roman" w:eastAsia="標楷體" w:hAnsi="Times New Roman"/>
                <w:szCs w:val="24"/>
              </w:rPr>
              <w:t>利用這個</w:t>
            </w:r>
            <w:r w:rsidRPr="00E462ED">
              <w:rPr>
                <w:rFonts w:ascii="Times New Roman" w:eastAsia="標楷體" w:hAnsi="Times New Roman"/>
                <w:szCs w:val="24"/>
              </w:rPr>
              <w:t>APP</w:t>
            </w:r>
            <w:r w:rsidRPr="00E462ED">
              <w:rPr>
                <w:rFonts w:ascii="Times New Roman" w:eastAsia="標楷體" w:hAnsi="Times New Roman"/>
                <w:szCs w:val="24"/>
              </w:rPr>
              <w:t>，不但翻轉了傳統的單字學習模式，也讓學生能主動學習，利用配對練習遊戲進行競賽，增加學習的趣味，也提升學生的成就感。</w:t>
            </w:r>
          </w:p>
        </w:tc>
      </w:tr>
      <w:tr w:rsidR="00634F71" w:rsidRPr="00282A3A" w:rsidTr="00634F71">
        <w:tc>
          <w:tcPr>
            <w:tcW w:w="1271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補充資料</w:t>
            </w:r>
          </w:p>
        </w:tc>
        <w:tc>
          <w:tcPr>
            <w:tcW w:w="7371" w:type="dxa"/>
            <w:gridSpan w:val="2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無</w:t>
            </w:r>
          </w:p>
        </w:tc>
        <w:tc>
          <w:tcPr>
            <w:tcW w:w="1814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無</w:t>
            </w:r>
          </w:p>
        </w:tc>
      </w:tr>
    </w:tbl>
    <w:p w:rsidR="00021F6D" w:rsidRPr="00E6394B" w:rsidRDefault="00021F6D" w:rsidP="00E6394B">
      <w:pPr>
        <w:adjustRightInd w:val="0"/>
        <w:rPr>
          <w:rFonts w:ascii="Times New Roman" w:eastAsia="標楷體" w:hAnsi="Times New Roman"/>
        </w:rPr>
      </w:pPr>
    </w:p>
    <w:sectPr w:rsidR="00021F6D" w:rsidRPr="00E6394B" w:rsidSect="00781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66" w:rsidRDefault="00B87566" w:rsidP="0014676B">
      <w:r>
        <w:separator/>
      </w:r>
    </w:p>
  </w:endnote>
  <w:endnote w:type="continuationSeparator" w:id="0">
    <w:p w:rsidR="00B87566" w:rsidRDefault="00B87566" w:rsidP="001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66" w:rsidRDefault="00B87566" w:rsidP="0014676B">
      <w:r>
        <w:separator/>
      </w:r>
    </w:p>
  </w:footnote>
  <w:footnote w:type="continuationSeparator" w:id="0">
    <w:p w:rsidR="00B87566" w:rsidRDefault="00B87566" w:rsidP="0014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F74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A2071"/>
    <w:multiLevelType w:val="hybridMultilevel"/>
    <w:tmpl w:val="B9406ED8"/>
    <w:lvl w:ilvl="0" w:tplc="9A5667F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72CBE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17456"/>
    <w:multiLevelType w:val="hybridMultilevel"/>
    <w:tmpl w:val="B8E22E2C"/>
    <w:lvl w:ilvl="0" w:tplc="836A2170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82CEB"/>
    <w:multiLevelType w:val="hybridMultilevel"/>
    <w:tmpl w:val="BDC606CA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9B3402"/>
    <w:multiLevelType w:val="hybridMultilevel"/>
    <w:tmpl w:val="DB1C3C5A"/>
    <w:lvl w:ilvl="0" w:tplc="94C48E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559A3"/>
    <w:multiLevelType w:val="hybridMultilevel"/>
    <w:tmpl w:val="B8FC1EFC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02C5A"/>
    <w:multiLevelType w:val="hybridMultilevel"/>
    <w:tmpl w:val="B5843FFE"/>
    <w:lvl w:ilvl="0" w:tplc="D5D02EFA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A29C4"/>
    <w:multiLevelType w:val="hybridMultilevel"/>
    <w:tmpl w:val="C20CD2A6"/>
    <w:lvl w:ilvl="0" w:tplc="FF8EAD46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093640A"/>
    <w:multiLevelType w:val="hybridMultilevel"/>
    <w:tmpl w:val="54629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66104"/>
    <w:multiLevelType w:val="hybridMultilevel"/>
    <w:tmpl w:val="C63EC5BE"/>
    <w:lvl w:ilvl="0" w:tplc="165667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313EA88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F132D5E0">
      <w:start w:val="1"/>
      <w:numFmt w:val="decimal"/>
      <w:suff w:val="space"/>
      <w:lvlText w:val="%3."/>
      <w:lvlJc w:val="left"/>
      <w:pPr>
        <w:ind w:left="480" w:hanging="480"/>
      </w:pPr>
      <w:rPr>
        <w:rFonts w:hint="eastAsia"/>
      </w:rPr>
    </w:lvl>
    <w:lvl w:ilvl="3" w:tplc="67F24F76">
      <w:start w:val="1"/>
      <w:numFmt w:val="decimal"/>
      <w:suff w:val="space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31632"/>
    <w:multiLevelType w:val="hybridMultilevel"/>
    <w:tmpl w:val="D3D2BD9C"/>
    <w:lvl w:ilvl="0" w:tplc="BA9EC78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963044"/>
    <w:multiLevelType w:val="hybridMultilevel"/>
    <w:tmpl w:val="1BE44BCC"/>
    <w:lvl w:ilvl="0" w:tplc="D1EAA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4D62D3"/>
    <w:multiLevelType w:val="hybridMultilevel"/>
    <w:tmpl w:val="C3B2005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408CA"/>
    <w:multiLevelType w:val="hybridMultilevel"/>
    <w:tmpl w:val="90AA4B86"/>
    <w:lvl w:ilvl="0" w:tplc="24CC331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F324AA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60102"/>
    <w:multiLevelType w:val="hybridMultilevel"/>
    <w:tmpl w:val="BBD0B99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895438"/>
    <w:multiLevelType w:val="hybridMultilevel"/>
    <w:tmpl w:val="563255B8"/>
    <w:lvl w:ilvl="0" w:tplc="0E22B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53185C"/>
    <w:multiLevelType w:val="hybridMultilevel"/>
    <w:tmpl w:val="34585B12"/>
    <w:lvl w:ilvl="0" w:tplc="9DEA9B54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DC3456"/>
    <w:multiLevelType w:val="hybridMultilevel"/>
    <w:tmpl w:val="1BC0ED5E"/>
    <w:lvl w:ilvl="0" w:tplc="028AC1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280E5E"/>
    <w:multiLevelType w:val="hybridMultilevel"/>
    <w:tmpl w:val="BEDC86C4"/>
    <w:lvl w:ilvl="0" w:tplc="1972A0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C5108E"/>
    <w:multiLevelType w:val="hybridMultilevel"/>
    <w:tmpl w:val="E12866E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91655"/>
    <w:multiLevelType w:val="hybridMultilevel"/>
    <w:tmpl w:val="271A6B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63D18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5824CE"/>
    <w:multiLevelType w:val="hybridMultilevel"/>
    <w:tmpl w:val="64AC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BA136E"/>
    <w:multiLevelType w:val="hybridMultilevel"/>
    <w:tmpl w:val="E660ACC0"/>
    <w:lvl w:ilvl="0" w:tplc="2E1C5B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BBF40920">
      <w:start w:val="1"/>
      <w:numFmt w:val="decimal"/>
      <w:suff w:val="space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476BF"/>
    <w:multiLevelType w:val="hybridMultilevel"/>
    <w:tmpl w:val="8DCE8844"/>
    <w:lvl w:ilvl="0" w:tplc="C5E46D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12540"/>
    <w:multiLevelType w:val="hybridMultilevel"/>
    <w:tmpl w:val="BF1C4166"/>
    <w:lvl w:ilvl="0" w:tplc="E182D2D4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A502A4"/>
    <w:multiLevelType w:val="hybridMultilevel"/>
    <w:tmpl w:val="563CA3C2"/>
    <w:lvl w:ilvl="0" w:tplc="B7EC6CA4">
      <w:start w:val="3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7A094A"/>
    <w:multiLevelType w:val="hybridMultilevel"/>
    <w:tmpl w:val="E048B122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CF0618"/>
    <w:multiLevelType w:val="hybridMultilevel"/>
    <w:tmpl w:val="C848E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C71"/>
    <w:multiLevelType w:val="hybridMultilevel"/>
    <w:tmpl w:val="07DCBDC6"/>
    <w:lvl w:ilvl="0" w:tplc="DE18D050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A9098F"/>
    <w:multiLevelType w:val="hybridMultilevel"/>
    <w:tmpl w:val="B85A0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9C085B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D90063"/>
    <w:multiLevelType w:val="hybridMultilevel"/>
    <w:tmpl w:val="00561A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277CA"/>
    <w:multiLevelType w:val="hybridMultilevel"/>
    <w:tmpl w:val="D1AEBACA"/>
    <w:lvl w:ilvl="0" w:tplc="35986B8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FF81FEA"/>
    <w:multiLevelType w:val="hybridMultilevel"/>
    <w:tmpl w:val="545A5F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6"/>
  </w:num>
  <w:num w:numId="6">
    <w:abstractNumId w:val="33"/>
  </w:num>
  <w:num w:numId="7">
    <w:abstractNumId w:val="37"/>
  </w:num>
  <w:num w:numId="8">
    <w:abstractNumId w:val="23"/>
  </w:num>
  <w:num w:numId="9">
    <w:abstractNumId w:val="22"/>
  </w:num>
  <w:num w:numId="10">
    <w:abstractNumId w:val="30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2"/>
  </w:num>
  <w:num w:numId="18">
    <w:abstractNumId w:val="4"/>
  </w:num>
  <w:num w:numId="19">
    <w:abstractNumId w:val="24"/>
  </w:num>
  <w:num w:numId="20">
    <w:abstractNumId w:val="20"/>
  </w:num>
  <w:num w:numId="21">
    <w:abstractNumId w:val="0"/>
  </w:num>
  <w:num w:numId="22">
    <w:abstractNumId w:val="13"/>
  </w:num>
  <w:num w:numId="23">
    <w:abstractNumId w:val="34"/>
  </w:num>
  <w:num w:numId="24">
    <w:abstractNumId w:val="9"/>
  </w:num>
  <w:num w:numId="25">
    <w:abstractNumId w:val="21"/>
  </w:num>
  <w:num w:numId="26">
    <w:abstractNumId w:val="29"/>
  </w:num>
  <w:num w:numId="27">
    <w:abstractNumId w:val="19"/>
  </w:num>
  <w:num w:numId="28">
    <w:abstractNumId w:val="35"/>
  </w:num>
  <w:num w:numId="29">
    <w:abstractNumId w:val="10"/>
  </w:num>
  <w:num w:numId="30">
    <w:abstractNumId w:val="5"/>
  </w:num>
  <w:num w:numId="31">
    <w:abstractNumId w:val="18"/>
  </w:num>
  <w:num w:numId="32">
    <w:abstractNumId w:val="27"/>
  </w:num>
  <w:num w:numId="33">
    <w:abstractNumId w:val="3"/>
  </w:num>
  <w:num w:numId="34">
    <w:abstractNumId w:val="32"/>
  </w:num>
  <w:num w:numId="35">
    <w:abstractNumId w:val="28"/>
  </w:num>
  <w:num w:numId="36">
    <w:abstractNumId w:val="25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65"/>
    <w:rsid w:val="00015520"/>
    <w:rsid w:val="0001560F"/>
    <w:rsid w:val="00021F6D"/>
    <w:rsid w:val="00030E4F"/>
    <w:rsid w:val="0003300E"/>
    <w:rsid w:val="00034283"/>
    <w:rsid w:val="0003752B"/>
    <w:rsid w:val="00040498"/>
    <w:rsid w:val="00050BE1"/>
    <w:rsid w:val="000551B5"/>
    <w:rsid w:val="00060929"/>
    <w:rsid w:val="00060CC6"/>
    <w:rsid w:val="00061C47"/>
    <w:rsid w:val="000636BC"/>
    <w:rsid w:val="00090E79"/>
    <w:rsid w:val="00095703"/>
    <w:rsid w:val="000A117A"/>
    <w:rsid w:val="000A4DC0"/>
    <w:rsid w:val="000C0EBE"/>
    <w:rsid w:val="000C3D83"/>
    <w:rsid w:val="000D61E7"/>
    <w:rsid w:val="000E7937"/>
    <w:rsid w:val="00124C23"/>
    <w:rsid w:val="00135680"/>
    <w:rsid w:val="0014676B"/>
    <w:rsid w:val="00150961"/>
    <w:rsid w:val="00164B27"/>
    <w:rsid w:val="00170BA5"/>
    <w:rsid w:val="00175633"/>
    <w:rsid w:val="0017674E"/>
    <w:rsid w:val="00182D98"/>
    <w:rsid w:val="0018787D"/>
    <w:rsid w:val="001909B4"/>
    <w:rsid w:val="001962DC"/>
    <w:rsid w:val="001A18F9"/>
    <w:rsid w:val="001A1C04"/>
    <w:rsid w:val="001B59DF"/>
    <w:rsid w:val="001B7464"/>
    <w:rsid w:val="001C5629"/>
    <w:rsid w:val="001C6B88"/>
    <w:rsid w:val="001D1340"/>
    <w:rsid w:val="001E19F0"/>
    <w:rsid w:val="001F7EB5"/>
    <w:rsid w:val="002076AD"/>
    <w:rsid w:val="00215AE4"/>
    <w:rsid w:val="002233AB"/>
    <w:rsid w:val="00223B3D"/>
    <w:rsid w:val="00233B4F"/>
    <w:rsid w:val="00233D44"/>
    <w:rsid w:val="002435A0"/>
    <w:rsid w:val="0024533E"/>
    <w:rsid w:val="00254350"/>
    <w:rsid w:val="00263D1A"/>
    <w:rsid w:val="00265558"/>
    <w:rsid w:val="002663C8"/>
    <w:rsid w:val="00297A59"/>
    <w:rsid w:val="002B2739"/>
    <w:rsid w:val="002B4EF2"/>
    <w:rsid w:val="002B7C89"/>
    <w:rsid w:val="002C2660"/>
    <w:rsid w:val="002C6F4A"/>
    <w:rsid w:val="002D30DE"/>
    <w:rsid w:val="002D5B4D"/>
    <w:rsid w:val="002E0679"/>
    <w:rsid w:val="002E5751"/>
    <w:rsid w:val="003017A9"/>
    <w:rsid w:val="00323FED"/>
    <w:rsid w:val="003360D4"/>
    <w:rsid w:val="00340DE1"/>
    <w:rsid w:val="00342A53"/>
    <w:rsid w:val="003456F6"/>
    <w:rsid w:val="00356118"/>
    <w:rsid w:val="00373CA6"/>
    <w:rsid w:val="00373E87"/>
    <w:rsid w:val="00374C35"/>
    <w:rsid w:val="00377EDF"/>
    <w:rsid w:val="00381A8C"/>
    <w:rsid w:val="003852AC"/>
    <w:rsid w:val="003A6F85"/>
    <w:rsid w:val="003D16B4"/>
    <w:rsid w:val="003F529E"/>
    <w:rsid w:val="00400589"/>
    <w:rsid w:val="00400B1F"/>
    <w:rsid w:val="004056D5"/>
    <w:rsid w:val="00415426"/>
    <w:rsid w:val="00426CD9"/>
    <w:rsid w:val="00427129"/>
    <w:rsid w:val="004455DE"/>
    <w:rsid w:val="004510E7"/>
    <w:rsid w:val="00451D6E"/>
    <w:rsid w:val="00461488"/>
    <w:rsid w:val="0047467D"/>
    <w:rsid w:val="0048324B"/>
    <w:rsid w:val="00484352"/>
    <w:rsid w:val="00484376"/>
    <w:rsid w:val="0049126D"/>
    <w:rsid w:val="00492AB1"/>
    <w:rsid w:val="004A4F12"/>
    <w:rsid w:val="004B1BBF"/>
    <w:rsid w:val="004C28CC"/>
    <w:rsid w:val="004D3F3B"/>
    <w:rsid w:val="004E4DB1"/>
    <w:rsid w:val="004F0E31"/>
    <w:rsid w:val="00503865"/>
    <w:rsid w:val="00506B45"/>
    <w:rsid w:val="005176DB"/>
    <w:rsid w:val="0052180A"/>
    <w:rsid w:val="0053408C"/>
    <w:rsid w:val="005467CC"/>
    <w:rsid w:val="005610DC"/>
    <w:rsid w:val="00562DC8"/>
    <w:rsid w:val="00564533"/>
    <w:rsid w:val="00567BE5"/>
    <w:rsid w:val="00586E01"/>
    <w:rsid w:val="0059113E"/>
    <w:rsid w:val="005A27FF"/>
    <w:rsid w:val="005A4614"/>
    <w:rsid w:val="005C1960"/>
    <w:rsid w:val="005C6035"/>
    <w:rsid w:val="005D3245"/>
    <w:rsid w:val="00603E07"/>
    <w:rsid w:val="006055BC"/>
    <w:rsid w:val="00615666"/>
    <w:rsid w:val="00634F71"/>
    <w:rsid w:val="006400C8"/>
    <w:rsid w:val="00642DEB"/>
    <w:rsid w:val="00651D68"/>
    <w:rsid w:val="00656123"/>
    <w:rsid w:val="00660D9B"/>
    <w:rsid w:val="00661050"/>
    <w:rsid w:val="00662614"/>
    <w:rsid w:val="00684A87"/>
    <w:rsid w:val="006902DB"/>
    <w:rsid w:val="00696D96"/>
    <w:rsid w:val="006A1DFD"/>
    <w:rsid w:val="006A6A3B"/>
    <w:rsid w:val="006B0F4B"/>
    <w:rsid w:val="006C335D"/>
    <w:rsid w:val="006D099B"/>
    <w:rsid w:val="006D2116"/>
    <w:rsid w:val="006E0452"/>
    <w:rsid w:val="006E1715"/>
    <w:rsid w:val="006E6907"/>
    <w:rsid w:val="00707E2B"/>
    <w:rsid w:val="0072669C"/>
    <w:rsid w:val="007270DD"/>
    <w:rsid w:val="00736E14"/>
    <w:rsid w:val="00751A96"/>
    <w:rsid w:val="00762F39"/>
    <w:rsid w:val="007804E6"/>
    <w:rsid w:val="007814DA"/>
    <w:rsid w:val="007B211C"/>
    <w:rsid w:val="007C08AC"/>
    <w:rsid w:val="007C62CB"/>
    <w:rsid w:val="007D20BE"/>
    <w:rsid w:val="007D279A"/>
    <w:rsid w:val="007D4C6E"/>
    <w:rsid w:val="007F55CC"/>
    <w:rsid w:val="00800905"/>
    <w:rsid w:val="00837774"/>
    <w:rsid w:val="0084431B"/>
    <w:rsid w:val="00844FD5"/>
    <w:rsid w:val="00855AD2"/>
    <w:rsid w:val="00862638"/>
    <w:rsid w:val="008647D3"/>
    <w:rsid w:val="008B42AC"/>
    <w:rsid w:val="008B5F8E"/>
    <w:rsid w:val="008C15A9"/>
    <w:rsid w:val="008D2DAA"/>
    <w:rsid w:val="008E0A79"/>
    <w:rsid w:val="008E3B9E"/>
    <w:rsid w:val="008E7B7A"/>
    <w:rsid w:val="00904C8B"/>
    <w:rsid w:val="0091476F"/>
    <w:rsid w:val="00914866"/>
    <w:rsid w:val="00915578"/>
    <w:rsid w:val="00921492"/>
    <w:rsid w:val="00922DE0"/>
    <w:rsid w:val="00922FFD"/>
    <w:rsid w:val="00965978"/>
    <w:rsid w:val="009671B7"/>
    <w:rsid w:val="00970687"/>
    <w:rsid w:val="009727A4"/>
    <w:rsid w:val="00973C0C"/>
    <w:rsid w:val="0098621A"/>
    <w:rsid w:val="00992A03"/>
    <w:rsid w:val="009A66F6"/>
    <w:rsid w:val="009B4739"/>
    <w:rsid w:val="009B7654"/>
    <w:rsid w:val="009D3B3A"/>
    <w:rsid w:val="009E6090"/>
    <w:rsid w:val="009F7B93"/>
    <w:rsid w:val="00A064FD"/>
    <w:rsid w:val="00A06734"/>
    <w:rsid w:val="00A06C77"/>
    <w:rsid w:val="00A1409D"/>
    <w:rsid w:val="00A2212F"/>
    <w:rsid w:val="00A24A73"/>
    <w:rsid w:val="00A27AD0"/>
    <w:rsid w:val="00A35320"/>
    <w:rsid w:val="00A40277"/>
    <w:rsid w:val="00A45188"/>
    <w:rsid w:val="00A61CC4"/>
    <w:rsid w:val="00A63FDB"/>
    <w:rsid w:val="00A71AF2"/>
    <w:rsid w:val="00A84E95"/>
    <w:rsid w:val="00A96665"/>
    <w:rsid w:val="00AA1888"/>
    <w:rsid w:val="00AA4D0F"/>
    <w:rsid w:val="00AA6153"/>
    <w:rsid w:val="00AA779B"/>
    <w:rsid w:val="00AB3223"/>
    <w:rsid w:val="00AE6B13"/>
    <w:rsid w:val="00AE7AA3"/>
    <w:rsid w:val="00AF5D2A"/>
    <w:rsid w:val="00B06B00"/>
    <w:rsid w:val="00B11234"/>
    <w:rsid w:val="00B14B89"/>
    <w:rsid w:val="00B150C3"/>
    <w:rsid w:val="00B15F1D"/>
    <w:rsid w:val="00B16AFF"/>
    <w:rsid w:val="00B207C0"/>
    <w:rsid w:val="00B2314A"/>
    <w:rsid w:val="00B35F51"/>
    <w:rsid w:val="00B36350"/>
    <w:rsid w:val="00B64CD3"/>
    <w:rsid w:val="00B65B0C"/>
    <w:rsid w:val="00B87566"/>
    <w:rsid w:val="00B94E46"/>
    <w:rsid w:val="00BB0FC3"/>
    <w:rsid w:val="00BB1C06"/>
    <w:rsid w:val="00BF0F37"/>
    <w:rsid w:val="00BF1075"/>
    <w:rsid w:val="00BF7EBD"/>
    <w:rsid w:val="00C369A9"/>
    <w:rsid w:val="00C70742"/>
    <w:rsid w:val="00C72565"/>
    <w:rsid w:val="00C82238"/>
    <w:rsid w:val="00C9432D"/>
    <w:rsid w:val="00C962F2"/>
    <w:rsid w:val="00C97C94"/>
    <w:rsid w:val="00CA6A70"/>
    <w:rsid w:val="00CA7526"/>
    <w:rsid w:val="00CB1F91"/>
    <w:rsid w:val="00CB5AF5"/>
    <w:rsid w:val="00CF31DC"/>
    <w:rsid w:val="00D02BF1"/>
    <w:rsid w:val="00D13931"/>
    <w:rsid w:val="00D26A6D"/>
    <w:rsid w:val="00D31B51"/>
    <w:rsid w:val="00D3213E"/>
    <w:rsid w:val="00D370FF"/>
    <w:rsid w:val="00D44E79"/>
    <w:rsid w:val="00D461EA"/>
    <w:rsid w:val="00D528CD"/>
    <w:rsid w:val="00D53CB1"/>
    <w:rsid w:val="00D661AC"/>
    <w:rsid w:val="00D66E3E"/>
    <w:rsid w:val="00D76339"/>
    <w:rsid w:val="00D8065D"/>
    <w:rsid w:val="00D80790"/>
    <w:rsid w:val="00D83B8F"/>
    <w:rsid w:val="00D85532"/>
    <w:rsid w:val="00D934C6"/>
    <w:rsid w:val="00DA6973"/>
    <w:rsid w:val="00DB3B0E"/>
    <w:rsid w:val="00DD0CF4"/>
    <w:rsid w:val="00DD176F"/>
    <w:rsid w:val="00DE0B51"/>
    <w:rsid w:val="00DF1BA7"/>
    <w:rsid w:val="00DF265D"/>
    <w:rsid w:val="00DF3F9E"/>
    <w:rsid w:val="00E00AAF"/>
    <w:rsid w:val="00E04A49"/>
    <w:rsid w:val="00E2046D"/>
    <w:rsid w:val="00E22911"/>
    <w:rsid w:val="00E22DEE"/>
    <w:rsid w:val="00E25704"/>
    <w:rsid w:val="00E27DC5"/>
    <w:rsid w:val="00E462ED"/>
    <w:rsid w:val="00E5224E"/>
    <w:rsid w:val="00E6394B"/>
    <w:rsid w:val="00E73E50"/>
    <w:rsid w:val="00EA6AD2"/>
    <w:rsid w:val="00EB192A"/>
    <w:rsid w:val="00EB63EE"/>
    <w:rsid w:val="00EE1B9D"/>
    <w:rsid w:val="00EE439C"/>
    <w:rsid w:val="00F03F22"/>
    <w:rsid w:val="00F1751E"/>
    <w:rsid w:val="00F4343D"/>
    <w:rsid w:val="00F56848"/>
    <w:rsid w:val="00F85617"/>
    <w:rsid w:val="00F900E4"/>
    <w:rsid w:val="00F92D6D"/>
    <w:rsid w:val="00F92EDA"/>
    <w:rsid w:val="00F96B8D"/>
    <w:rsid w:val="00FA37D7"/>
    <w:rsid w:val="00FA41D2"/>
    <w:rsid w:val="00FB4EA4"/>
    <w:rsid w:val="00FE0487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905E7-55F7-4DA6-A201-623AFAB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5703"/>
    <w:rPr>
      <w:color w:val="800080" w:themeColor="followedHyperlink"/>
      <w:u w:val="single"/>
    </w:rPr>
  </w:style>
  <w:style w:type="paragraph" w:customStyle="1" w:styleId="Default">
    <w:name w:val="Default"/>
    <w:rsid w:val="008D2D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learning.ntust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102-103高中職行動學習細部規劃書範本</dc:title>
  <dc:creator>Jolen</dc:creator>
  <cp:lastModifiedBy>Jia-Ying Li</cp:lastModifiedBy>
  <cp:revision>2</cp:revision>
  <dcterms:created xsi:type="dcterms:W3CDTF">2017-06-08T12:01:00Z</dcterms:created>
  <dcterms:modified xsi:type="dcterms:W3CDTF">2017-06-08T12:01:00Z</dcterms:modified>
</cp:coreProperties>
</file>