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80" w:rsidRPr="008423E3" w:rsidRDefault="00245AB1">
      <w:pPr>
        <w:rPr>
          <w:rFonts w:ascii="Arial" w:eastAsia="標楷體" w:hAnsi="Arial" w:hint="eastAsia"/>
        </w:rPr>
      </w:pPr>
      <w:r w:rsidRPr="008423E3">
        <w:rPr>
          <w:rFonts w:ascii="Arial" w:eastAsia="標楷體" w:hAnsi="Arial" w:hint="eastAsia"/>
        </w:rPr>
        <w:t>專題製作簡報</w:t>
      </w:r>
    </w:p>
    <w:p w:rsidR="00245AB1" w:rsidRPr="008423E3" w:rsidRDefault="00245AB1">
      <w:pPr>
        <w:rPr>
          <w:rFonts w:ascii="Arial" w:eastAsia="標楷體" w:hAnsi="Arial" w:hint="eastAsia"/>
        </w:rPr>
      </w:pPr>
      <w:r w:rsidRPr="008423E3">
        <w:rPr>
          <w:rFonts w:ascii="Arial" w:eastAsia="標楷體" w:hAnsi="Arial" w:hint="eastAsia"/>
        </w:rPr>
        <w:t>實務專題</w:t>
      </w:r>
    </w:p>
    <w:p w:rsidR="0018449F" w:rsidRPr="008423E3" w:rsidRDefault="0018449F" w:rsidP="00245AB1">
      <w:pPr>
        <w:numPr>
          <w:ilvl w:val="0"/>
          <w:numId w:val="3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實作性專題</w:t>
      </w:r>
    </w:p>
    <w:p w:rsidR="0018449F" w:rsidRPr="008423E3" w:rsidRDefault="0018449F" w:rsidP="00245AB1">
      <w:pPr>
        <w:numPr>
          <w:ilvl w:val="1"/>
          <w:numId w:val="4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偏重實作技巧的磨練，成果有時可以實體成品展現，如化學實驗</w:t>
      </w:r>
      <w:r w:rsidR="00245AB1" w:rsidRPr="008423E3">
        <w:rPr>
          <w:rFonts w:ascii="Arial" w:eastAsia="標楷體" w:hAnsi="Arial" w:hint="eastAsia"/>
        </w:rPr>
        <w:t>、實地踩踏。</w:t>
      </w:r>
    </w:p>
    <w:p w:rsidR="0018449F" w:rsidRPr="008423E3" w:rsidRDefault="0018449F" w:rsidP="00245AB1">
      <w:pPr>
        <w:numPr>
          <w:ilvl w:val="1"/>
          <w:numId w:val="4"/>
        </w:numPr>
        <w:rPr>
          <w:rFonts w:ascii="Arial" w:eastAsia="標楷體" w:hAnsi="Arial" w:hint="eastAsia"/>
        </w:rPr>
      </w:pPr>
      <w:r w:rsidRPr="008423E3">
        <w:rPr>
          <w:rFonts w:ascii="Arial" w:eastAsia="標楷體" w:hAnsi="Arial" w:hint="eastAsia"/>
        </w:rPr>
        <w:t>有時則以現象或問題調查形成之數據結果表示，如行銷研究調查</w:t>
      </w:r>
      <w:r w:rsidR="00245AB1" w:rsidRPr="008423E3">
        <w:rPr>
          <w:rFonts w:ascii="Arial" w:eastAsia="標楷體" w:hAnsi="Arial" w:hint="eastAsia"/>
        </w:rPr>
        <w:t>。</w:t>
      </w:r>
    </w:p>
    <w:p w:rsidR="00245AB1" w:rsidRPr="008423E3" w:rsidRDefault="0018449F" w:rsidP="00245AB1">
      <w:pPr>
        <w:numPr>
          <w:ilvl w:val="1"/>
          <w:numId w:val="4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報告必須具有下列特性：連續性</w:t>
      </w:r>
      <w:r w:rsidR="00245AB1" w:rsidRPr="008423E3">
        <w:rPr>
          <w:rFonts w:ascii="Arial" w:eastAsia="標楷體" w:hAnsi="Arial" w:hint="eastAsia"/>
        </w:rPr>
        <w:t>、</w:t>
      </w:r>
      <w:r w:rsidRPr="008423E3">
        <w:rPr>
          <w:rFonts w:ascii="Arial" w:eastAsia="標楷體" w:hAnsi="Arial" w:hint="eastAsia"/>
        </w:rPr>
        <w:t>完整性</w:t>
      </w:r>
      <w:r w:rsidR="00245AB1" w:rsidRPr="008423E3">
        <w:rPr>
          <w:rFonts w:ascii="Arial" w:eastAsia="標楷體" w:hAnsi="Arial" w:hint="eastAsia"/>
        </w:rPr>
        <w:t>、</w:t>
      </w:r>
      <w:r w:rsidRPr="008423E3">
        <w:rPr>
          <w:rFonts w:ascii="Arial" w:eastAsia="標楷體" w:hAnsi="Arial" w:hint="eastAsia"/>
        </w:rPr>
        <w:t>正確性</w:t>
      </w:r>
      <w:r w:rsidR="00245AB1" w:rsidRPr="008423E3">
        <w:rPr>
          <w:rFonts w:ascii="Arial" w:eastAsia="標楷體" w:hAnsi="Arial" w:hint="eastAsia"/>
        </w:rPr>
        <w:t>、</w:t>
      </w:r>
      <w:r w:rsidRPr="008423E3">
        <w:rPr>
          <w:rFonts w:ascii="Arial" w:eastAsia="標楷體" w:hAnsi="Arial" w:hint="eastAsia"/>
        </w:rPr>
        <w:t>簡潔性</w:t>
      </w:r>
      <w:r w:rsidR="00245AB1" w:rsidRPr="008423E3">
        <w:rPr>
          <w:rFonts w:ascii="Arial" w:eastAsia="標楷體" w:hAnsi="Arial" w:hint="eastAsia"/>
        </w:rPr>
        <w:t>、</w:t>
      </w:r>
      <w:r w:rsidRPr="008423E3">
        <w:rPr>
          <w:rFonts w:ascii="Arial" w:eastAsia="標楷體" w:hAnsi="Arial" w:hint="eastAsia"/>
        </w:rPr>
        <w:t>可讀性</w:t>
      </w:r>
      <w:r w:rsidR="00245AB1" w:rsidRPr="008423E3">
        <w:rPr>
          <w:rFonts w:ascii="Arial" w:eastAsia="標楷體" w:hAnsi="Arial" w:hint="eastAsia"/>
        </w:rPr>
        <w:t>、</w:t>
      </w:r>
      <w:r w:rsidRPr="008423E3">
        <w:rPr>
          <w:rFonts w:ascii="Arial" w:eastAsia="標楷體" w:hAnsi="Arial" w:hint="eastAsia"/>
        </w:rPr>
        <w:t>應用性</w:t>
      </w:r>
      <w:r w:rsidR="00245AB1" w:rsidRPr="008423E3">
        <w:rPr>
          <w:rFonts w:ascii="Arial" w:eastAsia="標楷體" w:hAnsi="Arial" w:hint="eastAsia"/>
        </w:rPr>
        <w:t>。</w:t>
      </w:r>
    </w:p>
    <w:p w:rsidR="0018449F" w:rsidRPr="008423E3" w:rsidRDefault="0018449F" w:rsidP="00245AB1">
      <w:pPr>
        <w:numPr>
          <w:ilvl w:val="0"/>
          <w:numId w:val="1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探索性研究方法可分為以下幾類：</w:t>
      </w:r>
    </w:p>
    <w:p w:rsidR="0018449F" w:rsidRPr="008423E3" w:rsidRDefault="0018449F" w:rsidP="00245AB1">
      <w:pPr>
        <w:numPr>
          <w:ilvl w:val="1"/>
          <w:numId w:val="2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觀察法</w:t>
      </w:r>
    </w:p>
    <w:p w:rsidR="0018449F" w:rsidRPr="008423E3" w:rsidRDefault="0018449F" w:rsidP="00245AB1">
      <w:pPr>
        <w:numPr>
          <w:ilvl w:val="1"/>
          <w:numId w:val="2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經驗調查法</w:t>
      </w:r>
    </w:p>
    <w:p w:rsidR="0018449F" w:rsidRPr="008423E3" w:rsidRDefault="0018449F" w:rsidP="00245AB1">
      <w:pPr>
        <w:numPr>
          <w:ilvl w:val="1"/>
          <w:numId w:val="2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次級資料分析</w:t>
      </w:r>
    </w:p>
    <w:p w:rsidR="0018449F" w:rsidRPr="008423E3" w:rsidRDefault="0018449F" w:rsidP="00245AB1">
      <w:pPr>
        <w:numPr>
          <w:ilvl w:val="1"/>
          <w:numId w:val="2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個案研究法</w:t>
      </w:r>
    </w:p>
    <w:p w:rsidR="0018449F" w:rsidRPr="008423E3" w:rsidRDefault="0018449F" w:rsidP="00245AB1">
      <w:pPr>
        <w:numPr>
          <w:ilvl w:val="1"/>
          <w:numId w:val="2"/>
        </w:numPr>
        <w:rPr>
          <w:rFonts w:ascii="Arial" w:eastAsia="標楷體" w:hAnsi="Arial"/>
        </w:rPr>
      </w:pPr>
      <w:r w:rsidRPr="008423E3">
        <w:rPr>
          <w:rFonts w:ascii="Arial" w:eastAsia="標楷體" w:hAnsi="Arial" w:hint="eastAsia"/>
        </w:rPr>
        <w:t>定性分析的先導研究</w:t>
      </w:r>
    </w:p>
    <w:p w:rsidR="00245AB1" w:rsidRPr="008423E3" w:rsidRDefault="00245AB1">
      <w:pPr>
        <w:rPr>
          <w:rFonts w:ascii="Arial" w:eastAsia="標楷體" w:hAnsi="Arial" w:hint="eastAsia"/>
        </w:rPr>
      </w:pPr>
    </w:p>
    <w:p w:rsidR="00245AB1" w:rsidRPr="008423E3" w:rsidRDefault="00245AB1">
      <w:pPr>
        <w:rPr>
          <w:rFonts w:ascii="Arial" w:eastAsia="標楷體" w:hAnsi="Arial" w:hint="eastAsia"/>
        </w:rPr>
      </w:pPr>
      <w:r w:rsidRPr="008423E3">
        <w:rPr>
          <w:rFonts w:ascii="Arial" w:eastAsia="標楷體" w:hAnsi="Arial" w:hint="eastAsia"/>
        </w:rPr>
        <w:t>11</w:t>
      </w:r>
      <w:r w:rsidRPr="008423E3">
        <w:rPr>
          <w:rFonts w:ascii="Arial" w:eastAsia="標楷體" w:hAnsi="Arial" w:hint="eastAsia"/>
        </w:rPr>
        <w:t>月</w:t>
      </w:r>
      <w:r w:rsidRPr="008423E3">
        <w:rPr>
          <w:rFonts w:ascii="Arial" w:eastAsia="標楷體" w:hAnsi="Arial" w:hint="eastAsia"/>
        </w:rPr>
        <w:t>18</w:t>
      </w:r>
      <w:r w:rsidRPr="008423E3">
        <w:rPr>
          <w:rFonts w:ascii="Arial" w:eastAsia="標楷體" w:hAnsi="Arial" w:hint="eastAsia"/>
        </w:rPr>
        <w:t>日實</w:t>
      </w:r>
      <w:r w:rsidR="0018449F" w:rsidRPr="008423E3">
        <w:rPr>
          <w:rFonts w:ascii="Arial" w:eastAsia="標楷體" w:hAnsi="Arial" w:hint="eastAsia"/>
        </w:rPr>
        <w:t>地踩踏</w:t>
      </w:r>
    </w:p>
    <w:p w:rsidR="008423E3" w:rsidRPr="008423E3" w:rsidRDefault="008423E3">
      <w:pPr>
        <w:rPr>
          <w:rFonts w:ascii="Arial" w:eastAsia="標楷體" w:hAnsi="Arial" w:hint="eastAsia"/>
          <w:color w:val="333333"/>
          <w:szCs w:val="27"/>
          <w:shd w:val="clear" w:color="auto" w:fill="FFFFFF"/>
        </w:rPr>
      </w:pP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體驗創造實體通路的不可替代性</w:t>
      </w:r>
      <w:r w:rsidRPr="008423E3">
        <w:rPr>
          <w:rFonts w:ascii="Arial" w:eastAsia="標楷體" w:hAnsi="Arial" w:hint="eastAsia"/>
          <w:color w:val="333333"/>
          <w:szCs w:val="27"/>
        </w:rPr>
        <w:br/>
      </w: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台灣電商平台的機會與挑戰</w:t>
      </w:r>
    </w:p>
    <w:p w:rsidR="008423E3" w:rsidRPr="008423E3" w:rsidRDefault="008423E3">
      <w:pPr>
        <w:rPr>
          <w:rFonts w:ascii="Arial" w:eastAsia="標楷體" w:hAnsi="Arial" w:hint="eastAsia"/>
          <w:color w:val="333333"/>
          <w:szCs w:val="27"/>
          <w:shd w:val="clear" w:color="auto" w:fill="FFFFFF"/>
        </w:rPr>
      </w:pP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行動</w:t>
      </w: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App</w:t>
      </w: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虛實整合創造新商機</w:t>
      </w:r>
    </w:p>
    <w:p w:rsidR="0018449F" w:rsidRPr="008423E3" w:rsidRDefault="008423E3">
      <w:pPr>
        <w:rPr>
          <w:rFonts w:ascii="Arial" w:eastAsia="標楷體" w:hAnsi="Arial" w:hint="eastAsia"/>
          <w:color w:val="333333"/>
          <w:szCs w:val="27"/>
          <w:shd w:val="clear" w:color="auto" w:fill="FFFFFF"/>
        </w:rPr>
      </w:pP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未來行動購物</w:t>
      </w: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App</w:t>
      </w:r>
      <w:r w:rsidRPr="008423E3">
        <w:rPr>
          <w:rFonts w:ascii="Arial" w:eastAsia="標楷體" w:hAnsi="Arial" w:hint="eastAsia"/>
          <w:color w:val="333333"/>
          <w:szCs w:val="27"/>
          <w:shd w:val="clear" w:color="auto" w:fill="FFFFFF"/>
        </w:rPr>
        <w:t>有哪些發展趨勢？行動購物對實體通路又有哪些影響？</w:t>
      </w:r>
    </w:p>
    <w:p w:rsidR="008423E3" w:rsidRDefault="008423E3">
      <w:pPr>
        <w:rPr>
          <w:rFonts w:ascii="Arial" w:eastAsia="標楷體" w:hAnsi="Arial" w:hint="eastAsia"/>
        </w:rPr>
      </w:pPr>
      <w:r>
        <w:rPr>
          <w:rFonts w:ascii="Arial" w:eastAsia="標楷體" w:hAnsi="Arial" w:hint="eastAsia"/>
        </w:rPr>
        <w:t>第一站參觀觀音鄉農會</w:t>
      </w:r>
    </w:p>
    <w:p w:rsidR="008423E3" w:rsidRDefault="008423E3">
      <w:pPr>
        <w:rPr>
          <w:rFonts w:ascii="Arial" w:eastAsia="標楷體" w:hAnsi="Arial" w:hint="eastAsia"/>
        </w:rPr>
      </w:pPr>
      <w:r>
        <w:rPr>
          <w:rFonts w:ascii="Arial" w:eastAsia="標楷體" w:hAnsi="Arial" w:hint="eastAsia"/>
        </w:rPr>
        <w:t>第二</w:t>
      </w:r>
      <w:r>
        <w:rPr>
          <w:rFonts w:ascii="Arial" w:eastAsia="標楷體" w:hAnsi="Arial" w:hint="eastAsia"/>
        </w:rPr>
        <w:t>站</w:t>
      </w:r>
      <w:r>
        <w:rPr>
          <w:rFonts w:ascii="Arial" w:eastAsia="標楷體" w:hAnsi="Arial" w:hint="eastAsia"/>
        </w:rPr>
        <w:t>參觀林家古厝休閒農場</w:t>
      </w:r>
    </w:p>
    <w:p w:rsidR="008423E3" w:rsidRDefault="008423E3">
      <w:pPr>
        <w:rPr>
          <w:rFonts w:ascii="Arial" w:eastAsia="標楷體" w:hAnsi="Arial" w:hint="eastAsia"/>
        </w:rPr>
      </w:pPr>
      <w:r>
        <w:rPr>
          <w:rFonts w:ascii="Arial" w:eastAsia="標楷體" w:hAnsi="Arial" w:hint="eastAsia"/>
        </w:rPr>
        <w:t>第三</w:t>
      </w:r>
      <w:r>
        <w:rPr>
          <w:rFonts w:ascii="Arial" w:eastAsia="標楷體" w:hAnsi="Arial" w:hint="eastAsia"/>
        </w:rPr>
        <w:t>站</w:t>
      </w:r>
      <w:r>
        <w:rPr>
          <w:rFonts w:ascii="Arial" w:eastAsia="標楷體" w:hAnsi="Arial" w:hint="eastAsia"/>
        </w:rPr>
        <w:t>參觀向陽農場</w:t>
      </w:r>
    </w:p>
    <w:p w:rsidR="008423E3" w:rsidRDefault="008423E3">
      <w:pPr>
        <w:rPr>
          <w:rFonts w:ascii="Arial" w:eastAsia="標楷體" w:hAnsi="Arial" w:hint="eastAsia"/>
        </w:rPr>
      </w:pPr>
    </w:p>
    <w:p w:rsidR="008423E3" w:rsidRDefault="005D5326">
      <w:pPr>
        <w:rPr>
          <w:rFonts w:ascii="Arial" w:eastAsia="標楷體" w:hAnsi="Arial" w:hint="eastAsia"/>
        </w:rPr>
      </w:pPr>
      <w:r>
        <w:rPr>
          <w:rFonts w:ascii="Arial" w:eastAsia="標楷體" w:hAnsi="Arial" w:hint="eastAsia"/>
        </w:rPr>
        <w:t>問卷：</w:t>
      </w:r>
    </w:p>
    <w:p w:rsidR="008423E3" w:rsidRPr="008423E3" w:rsidRDefault="008423E3">
      <w:pPr>
        <w:rPr>
          <w:rFonts w:ascii="Arial" w:eastAsia="標楷體" w:hAnsi="Arial"/>
        </w:rPr>
      </w:pPr>
      <w:r w:rsidRPr="005D5326">
        <w:rPr>
          <w:rFonts w:ascii="Arial" w:eastAsia="標楷體" w:hAnsi="Arial"/>
        </w:rPr>
        <w:t>1.</w:t>
      </w:r>
      <w:r w:rsidRPr="005D5326">
        <w:rPr>
          <w:rFonts w:ascii="Arial" w:eastAsia="標楷體" w:hAnsi="Arial"/>
        </w:rPr>
        <w:t>會吸引你目光甚至進而消費的最大原因是</w:t>
      </w:r>
      <w:r w:rsidR="005D5326">
        <w:rPr>
          <w:rStyle w:val="apple-converted-space"/>
          <w:rFonts w:ascii="Arial" w:eastAsia="標楷體" w:hAnsi="Arial" w:hint="eastAsia"/>
        </w:rPr>
        <w:t>？</w:t>
      </w:r>
      <w:r w:rsidRPr="005D5326">
        <w:rPr>
          <w:rFonts w:ascii="Arial" w:eastAsia="標楷體" w:hAnsi="Arial"/>
        </w:rPr>
        <w:br/>
        <w:t>2.</w:t>
      </w:r>
      <w:r w:rsidR="005D5326">
        <w:rPr>
          <w:rFonts w:ascii="Arial" w:eastAsia="標楷體" w:hAnsi="Arial"/>
        </w:rPr>
        <w:t>你覺得一個電子商務</w:t>
      </w:r>
      <w:r w:rsidR="005D5326">
        <w:rPr>
          <w:rFonts w:ascii="Arial" w:eastAsia="標楷體" w:hAnsi="Arial" w:hint="eastAsia"/>
        </w:rPr>
        <w:t>與實體商店</w:t>
      </w:r>
      <w:r w:rsidRPr="005D5326">
        <w:rPr>
          <w:rFonts w:ascii="Arial" w:eastAsia="標楷體" w:hAnsi="Arial"/>
        </w:rPr>
        <w:t>最大的</w:t>
      </w:r>
      <w:r w:rsidR="005D5326">
        <w:rPr>
          <w:rFonts w:ascii="Arial" w:eastAsia="標楷體" w:hAnsi="Arial" w:hint="eastAsia"/>
        </w:rPr>
        <w:t>差異</w:t>
      </w:r>
      <w:r w:rsidR="005D5326">
        <w:rPr>
          <w:rFonts w:ascii="Arial" w:eastAsia="標楷體" w:hAnsi="Arial"/>
        </w:rPr>
        <w:t>在於</w:t>
      </w:r>
      <w:r w:rsidR="005D5326">
        <w:rPr>
          <w:rFonts w:ascii="Arial" w:eastAsia="標楷體" w:hAnsi="Arial" w:hint="eastAsia"/>
        </w:rPr>
        <w:t>那</w:t>
      </w:r>
      <w:proofErr w:type="gramStart"/>
      <w:r w:rsidR="005D5326">
        <w:rPr>
          <w:rFonts w:ascii="Arial" w:eastAsia="標楷體" w:hAnsi="Arial" w:hint="eastAsia"/>
        </w:rPr>
        <w:t>裏</w:t>
      </w:r>
      <w:proofErr w:type="gramEnd"/>
      <w:r w:rsidR="005D5326">
        <w:rPr>
          <w:rFonts w:ascii="Arial" w:eastAsia="標楷體" w:hAnsi="Arial" w:hint="eastAsia"/>
        </w:rPr>
        <w:t>？</w:t>
      </w:r>
      <w:r w:rsidRPr="005D5326">
        <w:rPr>
          <w:rStyle w:val="apple-converted-space"/>
          <w:rFonts w:ascii="Arial" w:eastAsia="標楷體" w:hAnsi="Arial"/>
        </w:rPr>
        <w:t> </w:t>
      </w:r>
      <w:r w:rsidRPr="005D5326">
        <w:rPr>
          <w:rFonts w:ascii="Arial" w:eastAsia="標楷體" w:hAnsi="Arial"/>
        </w:rPr>
        <w:br/>
      </w:r>
      <w:r w:rsidR="005D5326" w:rsidRPr="005D5326">
        <w:rPr>
          <w:rFonts w:ascii="Arial" w:eastAsia="標楷體" w:hAnsi="Arial" w:hint="eastAsia"/>
          <w:szCs w:val="27"/>
        </w:rPr>
        <w:t>3</w:t>
      </w:r>
      <w:r w:rsidRPr="005D5326">
        <w:rPr>
          <w:rFonts w:ascii="Arial" w:eastAsia="標楷體" w:hAnsi="Arial"/>
          <w:szCs w:val="27"/>
        </w:rPr>
        <w:t>.</w:t>
      </w:r>
      <w:r w:rsidR="005D5326">
        <w:rPr>
          <w:rFonts w:ascii="Arial" w:eastAsia="標楷體" w:hAnsi="Arial"/>
          <w:szCs w:val="27"/>
        </w:rPr>
        <w:t>對於現在多到不行的垃圾郵件推銷模式，你覺得</w:t>
      </w:r>
      <w:r w:rsidR="005D5326">
        <w:rPr>
          <w:rStyle w:val="apple-converted-space"/>
          <w:rFonts w:ascii="Arial" w:eastAsia="標楷體" w:hAnsi="Arial" w:hint="eastAsia"/>
          <w:szCs w:val="27"/>
        </w:rPr>
        <w:t>如何？</w:t>
      </w:r>
      <w:r w:rsidRPr="005D5326">
        <w:rPr>
          <w:rFonts w:ascii="Arial" w:eastAsia="標楷體" w:hAnsi="Arial"/>
          <w:szCs w:val="27"/>
        </w:rPr>
        <w:br/>
      </w:r>
      <w:r w:rsidR="005D5326" w:rsidRPr="005D5326">
        <w:rPr>
          <w:rFonts w:ascii="Arial" w:eastAsia="標楷體" w:hAnsi="Arial" w:hint="eastAsia"/>
          <w:szCs w:val="27"/>
        </w:rPr>
        <w:t>4</w:t>
      </w:r>
      <w:r w:rsidRPr="005D5326">
        <w:rPr>
          <w:rFonts w:ascii="Arial" w:eastAsia="標楷體" w:hAnsi="Arial"/>
          <w:szCs w:val="27"/>
        </w:rPr>
        <w:t>.</w:t>
      </w:r>
      <w:r w:rsidRPr="005D5326">
        <w:rPr>
          <w:rFonts w:ascii="Arial" w:eastAsia="標楷體" w:hAnsi="Arial"/>
          <w:szCs w:val="27"/>
        </w:rPr>
        <w:t>假若你今天設立了一個電子商務網站，你如何推銷</w:t>
      </w:r>
      <w:r w:rsidR="005D5326">
        <w:rPr>
          <w:rFonts w:ascii="Arial" w:eastAsia="標楷體" w:hAnsi="Arial" w:hint="eastAsia"/>
          <w:szCs w:val="27"/>
        </w:rPr>
        <w:t>休閒農場</w:t>
      </w:r>
      <w:bookmarkStart w:id="0" w:name="_GoBack"/>
      <w:bookmarkEnd w:id="0"/>
      <w:r w:rsidRPr="005D5326">
        <w:rPr>
          <w:rFonts w:ascii="Arial" w:eastAsia="標楷體" w:hAnsi="Arial"/>
          <w:szCs w:val="27"/>
        </w:rPr>
        <w:t>？</w:t>
      </w:r>
      <w:r w:rsidRPr="005D5326">
        <w:rPr>
          <w:rStyle w:val="apple-converted-space"/>
          <w:rFonts w:ascii="Arial" w:eastAsia="標楷體" w:hAnsi="Arial"/>
          <w:szCs w:val="27"/>
        </w:rPr>
        <w:t> </w:t>
      </w:r>
      <w:r w:rsidRPr="005D5326">
        <w:rPr>
          <w:rFonts w:ascii="Arial" w:eastAsia="標楷體" w:hAnsi="Arial"/>
          <w:szCs w:val="27"/>
        </w:rPr>
        <w:br/>
      </w:r>
    </w:p>
    <w:sectPr w:rsidR="008423E3" w:rsidRPr="00842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100"/>
    <w:multiLevelType w:val="hybridMultilevel"/>
    <w:tmpl w:val="29F86BAE"/>
    <w:lvl w:ilvl="0" w:tplc="527EF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EEEFE">
      <w:start w:val="247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CA3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695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893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444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A1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EF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4F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558A4"/>
    <w:multiLevelType w:val="hybridMultilevel"/>
    <w:tmpl w:val="C33663C8"/>
    <w:lvl w:ilvl="0" w:tplc="FF8C6C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264B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2BA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4E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06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0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4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0B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B5442"/>
    <w:multiLevelType w:val="hybridMultilevel"/>
    <w:tmpl w:val="785CCC0A"/>
    <w:lvl w:ilvl="0" w:tplc="1DD4B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5A0B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A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4C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C5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E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6C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C72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E758AE"/>
    <w:multiLevelType w:val="hybridMultilevel"/>
    <w:tmpl w:val="B75E2992"/>
    <w:lvl w:ilvl="0" w:tplc="1DD4B0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632B0">
      <w:start w:val="88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A0B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8A9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4C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C5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E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6C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C72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713371"/>
    <w:multiLevelType w:val="hybridMultilevel"/>
    <w:tmpl w:val="5A807E5C"/>
    <w:lvl w:ilvl="0" w:tplc="FF8C6C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412FC">
      <w:start w:val="247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64B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2BA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4E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06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0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4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F0B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B1"/>
    <w:rsid w:val="0018449F"/>
    <w:rsid w:val="00245AB1"/>
    <w:rsid w:val="002B1D80"/>
    <w:rsid w:val="005D5326"/>
    <w:rsid w:val="008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2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7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1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tang</cp:lastModifiedBy>
  <cp:revision>1</cp:revision>
  <dcterms:created xsi:type="dcterms:W3CDTF">2016-12-13T03:04:00Z</dcterms:created>
  <dcterms:modified xsi:type="dcterms:W3CDTF">2016-12-13T03:52:00Z</dcterms:modified>
</cp:coreProperties>
</file>