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14" w:rsidRPr="00110549" w:rsidRDefault="001F7514" w:rsidP="001F7514">
      <w:pPr>
        <w:widowControl/>
        <w:rPr>
          <w:rFonts w:ascii="標楷體" w:eastAsia="標楷體" w:hAnsi="標楷體"/>
          <w:b/>
          <w:color w:val="FF0000"/>
          <w:sz w:val="28"/>
          <w:szCs w:val="28"/>
        </w:rPr>
      </w:pPr>
      <w:r w:rsidRPr="00110549">
        <w:rPr>
          <w:rFonts w:ascii="標楷體" w:eastAsia="標楷體" w:hAnsi="標楷體" w:hint="eastAsia"/>
          <w:b/>
          <w:color w:val="FF0000"/>
          <w:sz w:val="28"/>
          <w:szCs w:val="28"/>
        </w:rPr>
        <w:t>國文科</w:t>
      </w:r>
    </w:p>
    <w:tbl>
      <w:tblPr>
        <w:tblW w:w="106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9"/>
        <w:gridCol w:w="4295"/>
        <w:gridCol w:w="1379"/>
        <w:gridCol w:w="798"/>
        <w:gridCol w:w="1897"/>
      </w:tblGrid>
      <w:tr w:rsidR="001F7514" w:rsidRPr="00110549" w:rsidTr="002708F5">
        <w:trPr>
          <w:trHeight w:val="96"/>
        </w:trPr>
        <w:tc>
          <w:tcPr>
            <w:tcW w:w="2319" w:type="dxa"/>
            <w:shd w:val="clear" w:color="auto" w:fill="auto"/>
            <w:vAlign w:val="center"/>
          </w:tcPr>
          <w:p w:rsidR="001F7514" w:rsidRPr="00110549" w:rsidRDefault="001F7514" w:rsidP="003B0E2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行動學習策略</w:t>
            </w:r>
          </w:p>
        </w:tc>
        <w:tc>
          <w:tcPr>
            <w:tcW w:w="8369" w:type="dxa"/>
            <w:gridSpan w:val="4"/>
            <w:shd w:val="clear" w:color="auto" w:fill="auto"/>
            <w:vAlign w:val="center"/>
          </w:tcPr>
          <w:p w:rsidR="001F7514" w:rsidRPr="00110549" w:rsidRDefault="001F7514" w:rsidP="003B0E20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探究式學習模式</w:t>
            </w:r>
          </w:p>
        </w:tc>
      </w:tr>
      <w:tr w:rsidR="001F7514" w:rsidRPr="00110549" w:rsidTr="002708F5">
        <w:trPr>
          <w:trHeight w:val="96"/>
        </w:trPr>
        <w:tc>
          <w:tcPr>
            <w:tcW w:w="2319" w:type="dxa"/>
            <w:shd w:val="clear" w:color="auto" w:fill="auto"/>
            <w:vAlign w:val="center"/>
          </w:tcPr>
          <w:p w:rsidR="001F7514" w:rsidRPr="00110549" w:rsidRDefault="001F7514" w:rsidP="003B0E2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b/>
                <w:sz w:val="28"/>
                <w:szCs w:val="28"/>
              </w:rPr>
              <w:t>授課年級</w:t>
            </w:r>
          </w:p>
        </w:tc>
        <w:tc>
          <w:tcPr>
            <w:tcW w:w="8369" w:type="dxa"/>
            <w:gridSpan w:val="4"/>
            <w:shd w:val="clear" w:color="auto" w:fill="auto"/>
            <w:vAlign w:val="center"/>
          </w:tcPr>
          <w:p w:rsidR="001F7514" w:rsidRPr="00110549" w:rsidRDefault="00110549" w:rsidP="003B0E20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日文</w:t>
            </w:r>
            <w:r w:rsidR="001F7514" w:rsidRPr="00110549">
              <w:rPr>
                <w:rFonts w:ascii="標楷體" w:eastAsia="標楷體" w:hAnsi="標楷體" w:hint="eastAsia"/>
                <w:sz w:val="28"/>
                <w:szCs w:val="28"/>
              </w:rPr>
              <w:t>科二年級</w:t>
            </w:r>
          </w:p>
        </w:tc>
      </w:tr>
      <w:tr w:rsidR="001F7514" w:rsidRPr="00110549" w:rsidTr="002708F5">
        <w:trPr>
          <w:trHeight w:val="96"/>
        </w:trPr>
        <w:tc>
          <w:tcPr>
            <w:tcW w:w="2319" w:type="dxa"/>
            <w:shd w:val="clear" w:color="auto" w:fill="auto"/>
            <w:vAlign w:val="center"/>
          </w:tcPr>
          <w:p w:rsidR="001F7514" w:rsidRPr="00110549" w:rsidRDefault="001F7514" w:rsidP="003B0E2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b/>
                <w:sz w:val="28"/>
                <w:szCs w:val="28"/>
              </w:rPr>
              <w:t>授課班級</w:t>
            </w:r>
          </w:p>
        </w:tc>
        <w:tc>
          <w:tcPr>
            <w:tcW w:w="8369" w:type="dxa"/>
            <w:gridSpan w:val="4"/>
            <w:shd w:val="clear" w:color="auto" w:fill="auto"/>
            <w:vAlign w:val="center"/>
          </w:tcPr>
          <w:p w:rsidR="001F7514" w:rsidRPr="00110549" w:rsidRDefault="00110549" w:rsidP="003B0E20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日2-2</w:t>
            </w:r>
          </w:p>
        </w:tc>
      </w:tr>
      <w:tr w:rsidR="001F7514" w:rsidRPr="00110549" w:rsidTr="002708F5">
        <w:trPr>
          <w:trHeight w:val="96"/>
        </w:trPr>
        <w:tc>
          <w:tcPr>
            <w:tcW w:w="2319" w:type="dxa"/>
            <w:shd w:val="clear" w:color="auto" w:fill="auto"/>
            <w:vAlign w:val="center"/>
          </w:tcPr>
          <w:p w:rsidR="001F7514" w:rsidRPr="00110549" w:rsidRDefault="001F7514" w:rsidP="003B0E2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b/>
                <w:sz w:val="28"/>
                <w:szCs w:val="28"/>
              </w:rPr>
              <w:t>行動學習時程</w:t>
            </w:r>
          </w:p>
        </w:tc>
        <w:tc>
          <w:tcPr>
            <w:tcW w:w="8369" w:type="dxa"/>
            <w:gridSpan w:val="4"/>
            <w:shd w:val="clear" w:color="auto" w:fill="auto"/>
            <w:vAlign w:val="center"/>
          </w:tcPr>
          <w:p w:rsidR="001F7514" w:rsidRPr="00110549" w:rsidRDefault="001F7514" w:rsidP="00110549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1054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年10月30日-10</w:t>
            </w:r>
            <w:r w:rsidR="0011054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bookmarkStart w:id="0" w:name="_GoBack"/>
            <w:bookmarkEnd w:id="0"/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年11月4日</w:t>
            </w:r>
          </w:p>
        </w:tc>
      </w:tr>
      <w:tr w:rsidR="001F7514" w:rsidRPr="00110549" w:rsidTr="002708F5">
        <w:trPr>
          <w:trHeight w:val="96"/>
        </w:trPr>
        <w:tc>
          <w:tcPr>
            <w:tcW w:w="2319" w:type="dxa"/>
            <w:shd w:val="clear" w:color="auto" w:fill="auto"/>
            <w:vAlign w:val="center"/>
          </w:tcPr>
          <w:p w:rsidR="001F7514" w:rsidRPr="00110549" w:rsidRDefault="001F7514" w:rsidP="003B0E2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b/>
                <w:sz w:val="28"/>
                <w:szCs w:val="28"/>
              </w:rPr>
              <w:t>主題名稱</w:t>
            </w:r>
          </w:p>
        </w:tc>
        <w:tc>
          <w:tcPr>
            <w:tcW w:w="8369" w:type="dxa"/>
            <w:gridSpan w:val="4"/>
            <w:shd w:val="clear" w:color="auto" w:fill="auto"/>
            <w:vAlign w:val="center"/>
          </w:tcPr>
          <w:p w:rsidR="001F7514" w:rsidRPr="00110549" w:rsidRDefault="00110549" w:rsidP="003B0E20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色彩欣賞</w:t>
            </w:r>
          </w:p>
        </w:tc>
      </w:tr>
      <w:tr w:rsidR="001F7514" w:rsidRPr="00110549" w:rsidTr="002708F5">
        <w:trPr>
          <w:trHeight w:val="96"/>
        </w:trPr>
        <w:tc>
          <w:tcPr>
            <w:tcW w:w="2319" w:type="dxa"/>
            <w:shd w:val="clear" w:color="auto" w:fill="auto"/>
            <w:vAlign w:val="center"/>
          </w:tcPr>
          <w:p w:rsidR="001F7514" w:rsidRPr="00110549" w:rsidRDefault="001F7514" w:rsidP="003B0E2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b/>
                <w:sz w:val="28"/>
                <w:szCs w:val="28"/>
              </w:rPr>
              <w:t>教學方式</w:t>
            </w:r>
          </w:p>
        </w:tc>
        <w:tc>
          <w:tcPr>
            <w:tcW w:w="8369" w:type="dxa"/>
            <w:gridSpan w:val="4"/>
            <w:shd w:val="clear" w:color="auto" w:fill="auto"/>
            <w:vAlign w:val="center"/>
          </w:tcPr>
          <w:p w:rsidR="001F7514" w:rsidRPr="00110549" w:rsidRDefault="001F751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講述，啟發，分組討論報告</w:t>
            </w:r>
          </w:p>
        </w:tc>
      </w:tr>
      <w:tr w:rsidR="001F7514" w:rsidRPr="00110549" w:rsidTr="002708F5">
        <w:trPr>
          <w:trHeight w:val="96"/>
        </w:trPr>
        <w:tc>
          <w:tcPr>
            <w:tcW w:w="2319" w:type="dxa"/>
            <w:shd w:val="clear" w:color="auto" w:fill="auto"/>
            <w:vAlign w:val="center"/>
          </w:tcPr>
          <w:p w:rsidR="001F7514" w:rsidRPr="00110549" w:rsidRDefault="001F7514" w:rsidP="003B0E2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b/>
                <w:sz w:val="28"/>
                <w:szCs w:val="28"/>
              </w:rPr>
              <w:t>資源/設備/書籍</w:t>
            </w:r>
          </w:p>
        </w:tc>
        <w:tc>
          <w:tcPr>
            <w:tcW w:w="8369" w:type="dxa"/>
            <w:gridSpan w:val="4"/>
            <w:shd w:val="clear" w:color="auto" w:fill="auto"/>
            <w:vAlign w:val="center"/>
          </w:tcPr>
          <w:p w:rsidR="001F7514" w:rsidRPr="00110549" w:rsidRDefault="001F7514" w:rsidP="003B0E20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平板電腦，投影機，黑板，電腦，東大國文課本，補充資料</w:t>
            </w:r>
          </w:p>
        </w:tc>
      </w:tr>
      <w:tr w:rsidR="001F7514" w:rsidRPr="00110549" w:rsidTr="002708F5">
        <w:trPr>
          <w:trHeight w:val="96"/>
        </w:trPr>
        <w:tc>
          <w:tcPr>
            <w:tcW w:w="2319" w:type="dxa"/>
            <w:shd w:val="clear" w:color="auto" w:fill="auto"/>
            <w:vAlign w:val="center"/>
          </w:tcPr>
          <w:p w:rsidR="001F7514" w:rsidRPr="00110549" w:rsidRDefault="001F7514" w:rsidP="003B0E2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b/>
                <w:sz w:val="28"/>
                <w:szCs w:val="28"/>
              </w:rPr>
              <w:t>教學評量</w:t>
            </w:r>
          </w:p>
        </w:tc>
        <w:tc>
          <w:tcPr>
            <w:tcW w:w="8369" w:type="dxa"/>
            <w:gridSpan w:val="4"/>
            <w:shd w:val="clear" w:color="auto" w:fill="auto"/>
          </w:tcPr>
          <w:p w:rsidR="001F7514" w:rsidRPr="00110549" w:rsidRDefault="001F7514" w:rsidP="001F75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分組報告（包括自評及他評）</w:t>
            </w:r>
          </w:p>
        </w:tc>
      </w:tr>
      <w:tr w:rsidR="001F7514" w:rsidRPr="00110549" w:rsidTr="002708F5">
        <w:trPr>
          <w:trHeight w:val="96"/>
        </w:trPr>
        <w:tc>
          <w:tcPr>
            <w:tcW w:w="2319" w:type="dxa"/>
            <w:shd w:val="clear" w:color="auto" w:fill="auto"/>
            <w:vAlign w:val="center"/>
          </w:tcPr>
          <w:p w:rsidR="001F7514" w:rsidRPr="00110549" w:rsidRDefault="001F7514" w:rsidP="003B0E2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教學總時間(分)</w:t>
            </w:r>
          </w:p>
        </w:tc>
        <w:tc>
          <w:tcPr>
            <w:tcW w:w="8369" w:type="dxa"/>
            <w:gridSpan w:val="4"/>
            <w:shd w:val="clear" w:color="auto" w:fill="auto"/>
          </w:tcPr>
          <w:p w:rsidR="001F7514" w:rsidRPr="00110549" w:rsidRDefault="001F7514" w:rsidP="003B0E2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２５０分鐘</w:t>
            </w:r>
          </w:p>
        </w:tc>
      </w:tr>
      <w:tr w:rsidR="001F7514" w:rsidRPr="00110549" w:rsidTr="002708F5">
        <w:trPr>
          <w:trHeight w:val="823"/>
        </w:trPr>
        <w:tc>
          <w:tcPr>
            <w:tcW w:w="2319" w:type="dxa"/>
            <w:shd w:val="clear" w:color="auto" w:fill="auto"/>
            <w:vAlign w:val="center"/>
          </w:tcPr>
          <w:p w:rsidR="001F7514" w:rsidRPr="00110549" w:rsidRDefault="001F7514" w:rsidP="003B0E2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教學目標</w:t>
            </w:r>
          </w:p>
        </w:tc>
        <w:tc>
          <w:tcPr>
            <w:tcW w:w="8369" w:type="dxa"/>
            <w:gridSpan w:val="4"/>
            <w:shd w:val="clear" w:color="auto" w:fill="auto"/>
          </w:tcPr>
          <w:p w:rsidR="001F7514" w:rsidRPr="00110549" w:rsidRDefault="00110549" w:rsidP="001F7514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認識色彩欣賞</w:t>
            </w:r>
          </w:p>
          <w:p w:rsidR="001F7514" w:rsidRPr="00110549" w:rsidRDefault="00110549" w:rsidP="001F7514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色彩欣賞範文</w:t>
            </w:r>
            <w:proofErr w:type="gramStart"/>
            <w:r w:rsidRPr="0011054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介紹－黑與</w:t>
            </w:r>
            <w:proofErr w:type="gramEnd"/>
            <w:r w:rsidRPr="0011054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白</w:t>
            </w:r>
          </w:p>
          <w:p w:rsidR="001F7514" w:rsidRPr="00110549" w:rsidRDefault="00110549" w:rsidP="001F7514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認識台灣的美術</w:t>
            </w:r>
            <w:r w:rsidR="001F7514" w:rsidRPr="0011054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家及其作品</w:t>
            </w:r>
          </w:p>
        </w:tc>
      </w:tr>
      <w:tr w:rsidR="001F7514" w:rsidRPr="00110549" w:rsidTr="00110549">
        <w:trPr>
          <w:trHeight w:val="96"/>
        </w:trPr>
        <w:tc>
          <w:tcPr>
            <w:tcW w:w="231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F7514" w:rsidRPr="00110549" w:rsidRDefault="001F7514" w:rsidP="003B0E2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  <w:tc>
          <w:tcPr>
            <w:tcW w:w="4295" w:type="dxa"/>
            <w:shd w:val="clear" w:color="auto" w:fill="FFFF99"/>
            <w:vAlign w:val="center"/>
          </w:tcPr>
          <w:p w:rsidR="001F7514" w:rsidRPr="00110549" w:rsidRDefault="001F7514" w:rsidP="003B0E2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0549">
              <w:rPr>
                <w:rFonts w:ascii="標楷體" w:eastAsia="標楷體" w:hAnsi="標楷體"/>
                <w:b/>
                <w:sz w:val="28"/>
                <w:szCs w:val="28"/>
              </w:rPr>
              <w:t>教</w:t>
            </w:r>
            <w:r w:rsidRPr="00110549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110549">
              <w:rPr>
                <w:rFonts w:ascii="標楷體" w:eastAsia="標楷體" w:hAnsi="標楷體"/>
                <w:b/>
                <w:sz w:val="28"/>
                <w:szCs w:val="28"/>
              </w:rPr>
              <w:t>活動</w:t>
            </w:r>
          </w:p>
        </w:tc>
        <w:tc>
          <w:tcPr>
            <w:tcW w:w="1379" w:type="dxa"/>
            <w:shd w:val="clear" w:color="auto" w:fill="FFFF99"/>
            <w:vAlign w:val="center"/>
          </w:tcPr>
          <w:p w:rsidR="001F7514" w:rsidRPr="00110549" w:rsidRDefault="001F7514" w:rsidP="003B0E2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</w:tc>
        <w:tc>
          <w:tcPr>
            <w:tcW w:w="798" w:type="dxa"/>
            <w:shd w:val="clear" w:color="auto" w:fill="FFFF99"/>
            <w:vAlign w:val="center"/>
          </w:tcPr>
          <w:p w:rsidR="001F7514" w:rsidRPr="00110549" w:rsidRDefault="001F7514" w:rsidP="003B0E2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549">
              <w:rPr>
                <w:rFonts w:ascii="標楷體" w:eastAsia="標楷體" w:hAnsi="標楷體"/>
                <w:b/>
                <w:sz w:val="28"/>
                <w:szCs w:val="28"/>
              </w:rPr>
              <w:t>教</w:t>
            </w:r>
            <w:r w:rsidRPr="00110549">
              <w:rPr>
                <w:rFonts w:ascii="標楷體" w:eastAsia="標楷體" w:hAnsi="標楷體" w:hint="eastAsia"/>
                <w:b/>
                <w:sz w:val="28"/>
                <w:szCs w:val="28"/>
              </w:rPr>
              <w:t>具</w:t>
            </w:r>
          </w:p>
        </w:tc>
        <w:tc>
          <w:tcPr>
            <w:tcW w:w="1897" w:type="dxa"/>
            <w:shd w:val="clear" w:color="auto" w:fill="FFFF99"/>
            <w:vAlign w:val="center"/>
          </w:tcPr>
          <w:p w:rsidR="001F7514" w:rsidRPr="00110549" w:rsidRDefault="001F7514" w:rsidP="003B0E2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0549">
              <w:rPr>
                <w:rFonts w:ascii="標楷體" w:eastAsia="標楷體" w:hAnsi="標楷體"/>
                <w:b/>
                <w:sz w:val="28"/>
                <w:szCs w:val="28"/>
              </w:rPr>
              <w:t>時間(分)</w:t>
            </w:r>
          </w:p>
        </w:tc>
      </w:tr>
      <w:tr w:rsidR="001F7514" w:rsidRPr="00110549" w:rsidTr="00110549">
        <w:trPr>
          <w:trHeight w:val="1978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514" w:rsidRPr="00110549" w:rsidRDefault="001F7514" w:rsidP="003B0E20">
            <w:pPr>
              <w:adjustRightInd w:val="0"/>
              <w:snapToGrid w:val="0"/>
              <w:ind w:leftChars="117" w:left="2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１了解自然寫作的定義</w:t>
            </w:r>
          </w:p>
          <w:p w:rsidR="001F7514" w:rsidRPr="00110549" w:rsidRDefault="001F7514" w:rsidP="003B0E20">
            <w:pPr>
              <w:adjustRightInd w:val="0"/>
              <w:snapToGrid w:val="0"/>
              <w:ind w:leftChars="117" w:left="2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２熟悉自然寫作的發展人文背景</w:t>
            </w:r>
          </w:p>
          <w:p w:rsidR="001F7514" w:rsidRPr="00110549" w:rsidRDefault="001F7514" w:rsidP="00110549">
            <w:pPr>
              <w:adjustRightInd w:val="0"/>
              <w:snapToGrid w:val="0"/>
              <w:ind w:leftChars="117" w:left="2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３知曉自然寫作的價值及意義</w:t>
            </w:r>
          </w:p>
        </w:tc>
        <w:tc>
          <w:tcPr>
            <w:tcW w:w="4295" w:type="dxa"/>
            <w:tcBorders>
              <w:bottom w:val="single" w:sz="4" w:space="0" w:color="auto"/>
            </w:tcBorders>
            <w:shd w:val="clear" w:color="auto" w:fill="auto"/>
          </w:tcPr>
          <w:p w:rsidR="001F7514" w:rsidRPr="00110549" w:rsidRDefault="001F751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１講述法</w:t>
            </w:r>
          </w:p>
          <w:p w:rsidR="001F7514" w:rsidRPr="00110549" w:rsidRDefault="001F751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F7514" w:rsidRPr="00110549" w:rsidRDefault="001F751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２課程內容回顧及搶答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1F7514" w:rsidRPr="00110549" w:rsidRDefault="001F751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補充資料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</w:tcPr>
          <w:p w:rsidR="001F7514" w:rsidRPr="00110549" w:rsidRDefault="001F751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1F7514" w:rsidRPr="00110549" w:rsidRDefault="001F751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４０分</w:t>
            </w:r>
          </w:p>
          <w:p w:rsidR="001F7514" w:rsidRPr="00110549" w:rsidRDefault="001F751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F7514" w:rsidRPr="00110549" w:rsidRDefault="001F751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１０分</w:t>
            </w:r>
          </w:p>
        </w:tc>
      </w:tr>
      <w:tr w:rsidR="00717A44" w:rsidRPr="00110549" w:rsidTr="00110549">
        <w:trPr>
          <w:trHeight w:val="448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A44" w:rsidRPr="00110549" w:rsidRDefault="00717A44" w:rsidP="003B0E20">
            <w:pPr>
              <w:adjustRightInd w:val="0"/>
              <w:snapToGrid w:val="0"/>
              <w:ind w:leftChars="117" w:left="2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認識自然寫作作家－廖鴻基（黑與白－虎鯨）</w:t>
            </w:r>
          </w:p>
          <w:p w:rsidR="00717A44" w:rsidRPr="00110549" w:rsidRDefault="00717A44" w:rsidP="003B0E20">
            <w:pPr>
              <w:adjustRightInd w:val="0"/>
              <w:snapToGrid w:val="0"/>
              <w:ind w:leftChars="117" w:left="2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１廖鴻基小傳</w:t>
            </w:r>
          </w:p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２廖鴻基的寫作特色</w:t>
            </w:r>
          </w:p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ａ樸實自然的海洋經驗</w:t>
            </w:r>
          </w:p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ｂ</w:t>
            </w:r>
            <w:proofErr w:type="gramEnd"/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介於散文和小說之間</w:t>
            </w:r>
          </w:p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ｃ</w:t>
            </w:r>
            <w:proofErr w:type="gramEnd"/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深刻重</w:t>
            </w:r>
            <w:proofErr w:type="gramStart"/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拙</w:t>
            </w:r>
            <w:proofErr w:type="gramEnd"/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的筆調</w:t>
            </w:r>
          </w:p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ｄ</w:t>
            </w:r>
            <w:proofErr w:type="gramEnd"/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擬人化的魚群</w:t>
            </w:r>
          </w:p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  <w:proofErr w:type="gramStart"/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鯨生鯨世</w:t>
            </w:r>
            <w:proofErr w:type="gramEnd"/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的文文學風格</w:t>
            </w:r>
          </w:p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ａ人與海洋生物並存的環境倫理</w:t>
            </w:r>
          </w:p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ｂ</w:t>
            </w:r>
            <w:proofErr w:type="gramEnd"/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重建人與海洋的關係</w:t>
            </w:r>
          </w:p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ｃ</w:t>
            </w:r>
            <w:proofErr w:type="gramEnd"/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擺</w:t>
            </w:r>
            <w:proofErr w:type="gramStart"/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盪</w:t>
            </w:r>
            <w:proofErr w:type="gramEnd"/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於文學與記實之間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東大課本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１５分</w:t>
            </w:r>
          </w:p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２０分</w:t>
            </w:r>
          </w:p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１５分</w:t>
            </w:r>
          </w:p>
        </w:tc>
      </w:tr>
      <w:tr w:rsidR="00717A44" w:rsidRPr="00110549" w:rsidTr="00110549">
        <w:trPr>
          <w:trHeight w:val="1091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A44" w:rsidRPr="00110549" w:rsidRDefault="00717A44" w:rsidP="00717A4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通熟課文</w:t>
            </w:r>
            <w:proofErr w:type="gramEnd"/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4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A44" w:rsidRPr="00110549" w:rsidRDefault="00717A44" w:rsidP="003B0E2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１說明各段大意</w:t>
            </w:r>
          </w:p>
          <w:p w:rsidR="00717A44" w:rsidRPr="00110549" w:rsidRDefault="00717A44" w:rsidP="003B0E2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２分析作品章法佈局</w:t>
            </w:r>
          </w:p>
          <w:p w:rsidR="00717A44" w:rsidRPr="00110549" w:rsidRDefault="00717A44" w:rsidP="003B0E2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３了解寫作技巧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東大課本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A44" w:rsidRPr="00110549" w:rsidRDefault="002708F5" w:rsidP="00717A44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２０分</w:t>
            </w:r>
          </w:p>
          <w:p w:rsidR="002708F5" w:rsidRPr="00110549" w:rsidRDefault="002708F5" w:rsidP="00717A44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１５分</w:t>
            </w:r>
          </w:p>
          <w:p w:rsidR="002708F5" w:rsidRPr="00110549" w:rsidRDefault="002708F5" w:rsidP="00717A44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１５分</w:t>
            </w:r>
          </w:p>
        </w:tc>
      </w:tr>
      <w:tr w:rsidR="002708F5" w:rsidRPr="00110549" w:rsidTr="00110549">
        <w:trPr>
          <w:trHeight w:val="2160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8F5" w:rsidRPr="00110549" w:rsidRDefault="002708F5" w:rsidP="0011054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透過小組合作，學會聆聽、分享、溝通、溝、溝信任及尊重</w:t>
            </w:r>
          </w:p>
        </w:tc>
        <w:tc>
          <w:tcPr>
            <w:tcW w:w="4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8F5" w:rsidRPr="00110549" w:rsidRDefault="002708F5" w:rsidP="003B0E2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１尋找組員訂、訂定題目、工作分配</w:t>
            </w:r>
          </w:p>
          <w:p w:rsidR="002708F5" w:rsidRPr="00110549" w:rsidRDefault="002708F5" w:rsidP="003B0E2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２開放平版電腦搜尋相關資料</w:t>
            </w:r>
          </w:p>
          <w:p w:rsidR="002708F5" w:rsidRPr="00110549" w:rsidRDefault="002708F5" w:rsidP="003B0E2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３小組合作分享報告資料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8F5" w:rsidRPr="00110549" w:rsidRDefault="002708F5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8F5" w:rsidRPr="00110549" w:rsidRDefault="002708F5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8F5" w:rsidRPr="00110549" w:rsidRDefault="002708F5" w:rsidP="00717A44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１０分</w:t>
            </w:r>
          </w:p>
          <w:p w:rsidR="002708F5" w:rsidRPr="00110549" w:rsidRDefault="002708F5" w:rsidP="00717A44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２０分</w:t>
            </w:r>
          </w:p>
          <w:p w:rsidR="002708F5" w:rsidRPr="00110549" w:rsidRDefault="002708F5" w:rsidP="00717A44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２０分</w:t>
            </w:r>
          </w:p>
        </w:tc>
      </w:tr>
      <w:tr w:rsidR="002708F5" w:rsidRPr="00110549" w:rsidTr="00110549">
        <w:trPr>
          <w:trHeight w:val="5325"/>
        </w:trPr>
        <w:tc>
          <w:tcPr>
            <w:tcW w:w="2319" w:type="dxa"/>
            <w:tcBorders>
              <w:top w:val="single" w:sz="4" w:space="0" w:color="auto"/>
            </w:tcBorders>
            <w:shd w:val="clear" w:color="auto" w:fill="auto"/>
          </w:tcPr>
          <w:p w:rsidR="002708F5" w:rsidRPr="00110549" w:rsidRDefault="002708F5" w:rsidP="00717A4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認識自然寫作相關作家</w:t>
            </w:r>
          </w:p>
          <w:p w:rsidR="002708F5" w:rsidRPr="00110549" w:rsidRDefault="002708F5" w:rsidP="00717A4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auto"/>
            </w:tcBorders>
            <w:shd w:val="clear" w:color="auto" w:fill="auto"/>
          </w:tcPr>
          <w:p w:rsidR="002708F5" w:rsidRPr="00110549" w:rsidRDefault="00110549" w:rsidP="003B0E2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  <w:proofErr w:type="gramStart"/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proofErr w:type="gramEnd"/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組同學分別上台分享３－５分鐘一位台灣美術</w:t>
            </w:r>
            <w:r w:rsidR="002708F5" w:rsidRPr="00110549">
              <w:rPr>
                <w:rFonts w:ascii="標楷體" w:eastAsia="標楷體" w:hAnsi="標楷體" w:hint="eastAsia"/>
                <w:sz w:val="28"/>
                <w:szCs w:val="28"/>
              </w:rPr>
              <w:t>家的作品及特色</w:t>
            </w:r>
          </w:p>
          <w:p w:rsidR="002708F5" w:rsidRPr="00110549" w:rsidRDefault="002708F5" w:rsidP="003B0E2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２教師講評及回饋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</w:tcPr>
          <w:p w:rsidR="002708F5" w:rsidRPr="00110549" w:rsidRDefault="002708F5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auto"/>
          </w:tcPr>
          <w:p w:rsidR="002708F5" w:rsidRPr="00110549" w:rsidRDefault="002708F5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auto"/>
          </w:tcPr>
          <w:p w:rsidR="002708F5" w:rsidRPr="00110549" w:rsidRDefault="002708F5" w:rsidP="00717A44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３０－４０分</w:t>
            </w:r>
          </w:p>
          <w:p w:rsidR="002708F5" w:rsidRPr="00110549" w:rsidRDefault="002708F5" w:rsidP="00717A44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１０分</w:t>
            </w:r>
          </w:p>
        </w:tc>
      </w:tr>
    </w:tbl>
    <w:p w:rsidR="001F7514" w:rsidRPr="00110549" w:rsidRDefault="001F7514" w:rsidP="001F7514">
      <w:pPr>
        <w:widowControl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2708F5" w:rsidRPr="00110549" w:rsidRDefault="002708F5" w:rsidP="001F7514">
      <w:pPr>
        <w:widowControl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2708F5" w:rsidRPr="00110549" w:rsidRDefault="002708F5" w:rsidP="001F7514">
      <w:pPr>
        <w:widowControl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2708F5" w:rsidRPr="00110549" w:rsidRDefault="002708F5" w:rsidP="001F7514">
      <w:pPr>
        <w:widowControl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2708F5" w:rsidRPr="00110549" w:rsidRDefault="002708F5" w:rsidP="001F7514">
      <w:pPr>
        <w:widowControl/>
        <w:rPr>
          <w:rFonts w:ascii="標楷體" w:eastAsia="標楷體" w:hAnsi="標楷體"/>
          <w:b/>
          <w:color w:val="FF0000"/>
          <w:sz w:val="28"/>
          <w:szCs w:val="28"/>
        </w:rPr>
      </w:pPr>
    </w:p>
    <w:sectPr w:rsidR="002708F5" w:rsidRPr="00110549" w:rsidSect="007D2F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20B86"/>
    <w:multiLevelType w:val="hybridMultilevel"/>
    <w:tmpl w:val="46048738"/>
    <w:lvl w:ilvl="0" w:tplc="A8E6F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C2058D"/>
    <w:multiLevelType w:val="hybridMultilevel"/>
    <w:tmpl w:val="00C4DA0C"/>
    <w:lvl w:ilvl="0" w:tplc="64F2FBE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14"/>
    <w:rsid w:val="00110549"/>
    <w:rsid w:val="001971B7"/>
    <w:rsid w:val="001F7514"/>
    <w:rsid w:val="002708F5"/>
    <w:rsid w:val="00717A44"/>
    <w:rsid w:val="00AD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14"/>
    <w:pPr>
      <w:widowControl w:val="0"/>
      <w:spacing w:line="500" w:lineRule="exact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7514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514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10">
    <w:name w:val="標題 1 字元"/>
    <w:basedOn w:val="a0"/>
    <w:link w:val="1"/>
    <w:uiPriority w:val="9"/>
    <w:rsid w:val="001F75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4">
    <w:name w:val="Placeholder Text"/>
    <w:basedOn w:val="a0"/>
    <w:uiPriority w:val="99"/>
    <w:semiHidden/>
    <w:rsid w:val="002708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708F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708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14"/>
    <w:pPr>
      <w:widowControl w:val="0"/>
      <w:spacing w:line="500" w:lineRule="exact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7514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514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10">
    <w:name w:val="標題 1 字元"/>
    <w:basedOn w:val="a0"/>
    <w:link w:val="1"/>
    <w:uiPriority w:val="9"/>
    <w:rsid w:val="001F75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4">
    <w:name w:val="Placeholder Text"/>
    <w:basedOn w:val="a0"/>
    <w:uiPriority w:val="99"/>
    <w:semiHidden/>
    <w:rsid w:val="002708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708F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70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AB3A-5430-432F-A4BD-34BC8649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導師辦公室帳號</cp:lastModifiedBy>
  <cp:revision>3</cp:revision>
  <dcterms:created xsi:type="dcterms:W3CDTF">2016-12-26T00:37:00Z</dcterms:created>
  <dcterms:modified xsi:type="dcterms:W3CDTF">2016-12-26T00:37:00Z</dcterms:modified>
</cp:coreProperties>
</file>